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C9C28" w14:textId="420E95E2" w:rsidR="001D6FF8" w:rsidRPr="00455092" w:rsidRDefault="00894E01" w:rsidP="00455092">
      <w:pPr>
        <w:tabs>
          <w:tab w:val="left" w:pos="142"/>
        </w:tabs>
        <w:ind w:firstLine="0"/>
        <w:jc w:val="right"/>
        <w:rPr>
          <w:rFonts w:ascii="Verdana" w:hAnsi="Verdana"/>
          <w:b/>
          <w:noProof/>
          <w:sz w:val="36"/>
          <w:szCs w:val="36"/>
          <w:lang w:val="es-VE"/>
        </w:rPr>
      </w:pPr>
      <w:r>
        <w:rPr>
          <w:rFonts w:ascii="Verdana" w:hAnsi="Verdana"/>
          <w:b/>
          <w:noProof/>
          <w:sz w:val="36"/>
          <w:szCs w:val="36"/>
          <w:lang w:val="es-VE"/>
        </w:rPr>
        <w:t xml:space="preserve">         </w:t>
      </w:r>
      <w:r w:rsidR="00755BC6">
        <w:rPr>
          <w:rFonts w:ascii="Verdana" w:hAnsi="Verdana"/>
          <w:b/>
          <w:noProof/>
          <w:sz w:val="36"/>
          <w:szCs w:val="36"/>
          <w:lang w:val="es-VE"/>
        </w:rPr>
        <w:t xml:space="preserve">  María del Carmen Suárez </w:t>
      </w:r>
    </w:p>
    <w:p w14:paraId="12FF8832" w14:textId="48A22C34" w:rsidR="00396A88" w:rsidRDefault="00396A88" w:rsidP="000237EC">
      <w:pPr>
        <w:ind w:firstLine="0"/>
        <w:jc w:val="right"/>
        <w:rPr>
          <w:rFonts w:ascii="Tahoma" w:hAnsi="Tahoma" w:cs="Tahoma"/>
          <w:b/>
          <w:snapToGrid w:val="0"/>
          <w:color w:val="000000"/>
          <w:sz w:val="20"/>
          <w:szCs w:val="20"/>
          <w:lang w:val="es-ES_tradnl"/>
        </w:rPr>
      </w:pPr>
      <w:r w:rsidRPr="002F4C26">
        <w:rPr>
          <w:rFonts w:ascii="Tahoma" w:hAnsi="Tahoma" w:cs="Tahoma"/>
          <w:color w:val="000000"/>
          <w:sz w:val="20"/>
          <w:szCs w:val="20"/>
          <w:lang w:val="es-ES"/>
        </w:rPr>
        <w:t xml:space="preserve">Fecha de nacimiento: </w:t>
      </w:r>
      <w:r w:rsidR="00755BC6">
        <w:rPr>
          <w:rFonts w:ascii="Tahoma" w:hAnsi="Tahoma" w:cs="Tahoma"/>
          <w:b/>
          <w:snapToGrid w:val="0"/>
          <w:color w:val="000000"/>
          <w:sz w:val="20"/>
          <w:szCs w:val="20"/>
          <w:lang w:val="es-ES_tradnl"/>
        </w:rPr>
        <w:t>26 de septiembre del 1989</w:t>
      </w:r>
    </w:p>
    <w:p w14:paraId="1086B590" w14:textId="7D293422" w:rsidR="00B26B06" w:rsidRPr="002F4C26" w:rsidRDefault="00B26B06" w:rsidP="000237EC">
      <w:pPr>
        <w:ind w:firstLine="0"/>
        <w:jc w:val="right"/>
        <w:rPr>
          <w:rFonts w:ascii="Tahoma" w:hAnsi="Tahoma" w:cs="Tahoma"/>
          <w:color w:val="000000"/>
          <w:sz w:val="20"/>
          <w:szCs w:val="20"/>
          <w:lang w:val="es-ES"/>
        </w:rPr>
      </w:pPr>
      <w:r>
        <w:rPr>
          <w:rFonts w:ascii="Tahoma" w:hAnsi="Tahoma" w:cs="Tahoma"/>
          <w:b/>
          <w:snapToGrid w:val="0"/>
          <w:color w:val="000000"/>
          <w:sz w:val="20"/>
          <w:szCs w:val="20"/>
          <w:lang w:val="es-ES_tradnl"/>
        </w:rPr>
        <w:t>RUN: 26.488.704-6</w:t>
      </w:r>
    </w:p>
    <w:p w14:paraId="0B1603CD" w14:textId="4E863141" w:rsidR="009018E7" w:rsidRPr="00620C83" w:rsidRDefault="009018E7" w:rsidP="000237EC">
      <w:pPr>
        <w:ind w:firstLine="0"/>
        <w:jc w:val="both"/>
        <w:rPr>
          <w:rFonts w:ascii="Arial" w:hAnsi="Arial" w:cs="Arial"/>
          <w:b/>
          <w:snapToGrid w:val="0"/>
          <w:color w:val="000000"/>
          <w:sz w:val="20"/>
          <w:lang w:val="es-ES_tradnl"/>
        </w:rPr>
      </w:pPr>
      <w:r w:rsidRPr="00620C83">
        <w:rPr>
          <w:rFonts w:ascii="Arial" w:hAnsi="Arial" w:cs="Arial"/>
          <w:b/>
          <w:snapToGrid w:val="0"/>
          <w:color w:val="000000"/>
          <w:sz w:val="20"/>
          <w:lang w:val="es-ES_tradnl"/>
        </w:rPr>
        <w:t xml:space="preserve">Teléfonos: </w:t>
      </w:r>
      <w:r w:rsidR="00B26B06" w:rsidRPr="00620C83">
        <w:rPr>
          <w:rFonts w:ascii="Arial" w:hAnsi="Arial" w:cs="Arial"/>
          <w:snapToGrid w:val="0"/>
          <w:color w:val="000000"/>
          <w:sz w:val="20"/>
          <w:lang w:val="es-ES_tradnl"/>
        </w:rPr>
        <w:t>+56 9 40989420</w:t>
      </w:r>
    </w:p>
    <w:p w14:paraId="669C8126" w14:textId="45D54691" w:rsidR="000237EC" w:rsidRPr="00620C83" w:rsidRDefault="009018E7" w:rsidP="000237EC">
      <w:pPr>
        <w:ind w:firstLine="0"/>
        <w:jc w:val="both"/>
        <w:rPr>
          <w:rFonts w:ascii="Arial" w:hAnsi="Arial" w:cs="Arial"/>
          <w:snapToGrid w:val="0"/>
          <w:color w:val="000000"/>
          <w:sz w:val="20"/>
          <w:lang w:val="it-IT"/>
        </w:rPr>
      </w:pPr>
      <w:r w:rsidRPr="00620C83">
        <w:rPr>
          <w:rFonts w:ascii="Arial" w:hAnsi="Arial" w:cs="Arial"/>
          <w:b/>
          <w:snapToGrid w:val="0"/>
          <w:color w:val="000000"/>
          <w:sz w:val="20"/>
          <w:lang w:val="es-ES_tradnl"/>
        </w:rPr>
        <w:t>Dirección:</w:t>
      </w:r>
      <w:r w:rsidR="00B97253" w:rsidRPr="00620C83">
        <w:rPr>
          <w:rFonts w:ascii="Arial" w:hAnsi="Arial" w:cs="Arial"/>
          <w:snapToGrid w:val="0"/>
          <w:color w:val="000000"/>
          <w:sz w:val="20"/>
          <w:lang w:val="es-ES_tradnl"/>
        </w:rPr>
        <w:t xml:space="preserve"> </w:t>
      </w:r>
      <w:r w:rsidR="00AC64DE">
        <w:rPr>
          <w:rFonts w:ascii="Arial" w:hAnsi="Arial" w:cs="Arial"/>
          <w:snapToGrid w:val="0"/>
          <w:color w:val="000000"/>
          <w:sz w:val="20"/>
          <w:lang w:val="es-ES_tradnl"/>
        </w:rPr>
        <w:t>Santo Domingo 736</w:t>
      </w:r>
      <w:r w:rsidR="00B26B06" w:rsidRPr="00620C83">
        <w:rPr>
          <w:rFonts w:ascii="Arial" w:hAnsi="Arial" w:cs="Arial"/>
          <w:snapToGrid w:val="0"/>
          <w:color w:val="000000"/>
          <w:sz w:val="20"/>
          <w:lang w:val="es-ES_tradnl"/>
        </w:rPr>
        <w:t xml:space="preserve">. Depto. </w:t>
      </w:r>
      <w:r w:rsidR="00AC64DE">
        <w:rPr>
          <w:rFonts w:ascii="Arial" w:hAnsi="Arial" w:cs="Arial"/>
          <w:snapToGrid w:val="0"/>
          <w:color w:val="000000"/>
          <w:sz w:val="20"/>
          <w:lang w:val="es-ES_tradnl"/>
        </w:rPr>
        <w:t>91</w:t>
      </w:r>
      <w:r w:rsidR="00B26B06" w:rsidRPr="00620C83">
        <w:rPr>
          <w:rFonts w:ascii="Arial" w:hAnsi="Arial" w:cs="Arial"/>
          <w:snapToGrid w:val="0"/>
          <w:color w:val="000000"/>
          <w:sz w:val="20"/>
          <w:lang w:val="es-ES_tradnl"/>
        </w:rPr>
        <w:t xml:space="preserve">. </w:t>
      </w:r>
      <w:r w:rsidR="00AC64DE">
        <w:rPr>
          <w:rFonts w:ascii="Arial" w:hAnsi="Arial" w:cs="Arial"/>
          <w:snapToGrid w:val="0"/>
          <w:color w:val="000000"/>
          <w:sz w:val="20"/>
          <w:lang w:val="es-ES_tradnl"/>
        </w:rPr>
        <w:t>Santiago</w:t>
      </w:r>
    </w:p>
    <w:p w14:paraId="1D13790E" w14:textId="22F3B899" w:rsidR="009018E7" w:rsidRDefault="009018E7" w:rsidP="000237EC">
      <w:pPr>
        <w:ind w:firstLine="0"/>
        <w:jc w:val="both"/>
        <w:rPr>
          <w:rFonts w:ascii="Arial" w:hAnsi="Arial" w:cs="Arial"/>
          <w:snapToGrid w:val="0"/>
          <w:color w:val="365F91"/>
          <w:sz w:val="20"/>
          <w:lang w:val="it-IT"/>
        </w:rPr>
      </w:pPr>
      <w:r w:rsidRPr="00620C83">
        <w:rPr>
          <w:rFonts w:ascii="Arial" w:hAnsi="Arial" w:cs="Arial"/>
          <w:b/>
          <w:snapToGrid w:val="0"/>
          <w:color w:val="000000"/>
          <w:sz w:val="20"/>
          <w:lang w:val="it-IT"/>
        </w:rPr>
        <w:t>E-mail:</w:t>
      </w:r>
      <w:r w:rsidR="005A4B0D" w:rsidRPr="00620C83">
        <w:rPr>
          <w:rFonts w:ascii="Arial" w:hAnsi="Arial" w:cs="Arial"/>
          <w:snapToGrid w:val="0"/>
          <w:color w:val="000000"/>
          <w:sz w:val="20"/>
          <w:lang w:val="it-IT"/>
        </w:rPr>
        <w:t xml:space="preserve"> </w:t>
      </w:r>
      <w:hyperlink r:id="rId8" w:history="1">
        <w:r w:rsidR="00755BC6" w:rsidRPr="00620C83">
          <w:rPr>
            <w:rStyle w:val="Hipervnculo"/>
            <w:rFonts w:ascii="Arial" w:hAnsi="Arial" w:cs="Arial"/>
            <w:snapToGrid w:val="0"/>
            <w:sz w:val="20"/>
            <w:lang w:val="it-IT"/>
          </w:rPr>
          <w:t>mdcso2609@gmail.com</w:t>
        </w:r>
      </w:hyperlink>
      <w:r w:rsidR="00755BC6" w:rsidRPr="00620C83">
        <w:rPr>
          <w:rFonts w:ascii="Arial" w:hAnsi="Arial" w:cs="Arial"/>
          <w:snapToGrid w:val="0"/>
          <w:color w:val="365F91"/>
          <w:sz w:val="20"/>
          <w:lang w:val="it-IT"/>
        </w:rPr>
        <w:t xml:space="preserve"> </w:t>
      </w:r>
      <w:r w:rsidR="00781860">
        <w:rPr>
          <w:rFonts w:ascii="Arial" w:hAnsi="Arial" w:cs="Arial"/>
          <w:snapToGrid w:val="0"/>
          <w:color w:val="365F91"/>
          <w:sz w:val="20"/>
          <w:lang w:val="it-IT"/>
        </w:rPr>
        <w:t xml:space="preserve">  </w:t>
      </w:r>
    </w:p>
    <w:p w14:paraId="0F17D74B" w14:textId="17917120" w:rsidR="00E570C3" w:rsidRPr="00620C83" w:rsidRDefault="00AC64DE" w:rsidP="00E570C3">
      <w:pPr>
        <w:pStyle w:val="Ttulo3"/>
        <w:rPr>
          <w:rFonts w:ascii="Arial" w:hAnsi="Arial" w:cs="Arial"/>
          <w:b/>
          <w:i/>
          <w:color w:val="002060"/>
          <w:sz w:val="20"/>
          <w:szCs w:val="22"/>
          <w:lang w:val="es-ES"/>
        </w:rPr>
      </w:pPr>
      <w:r>
        <w:rPr>
          <w:rFonts w:ascii="Arial" w:hAnsi="Arial" w:cs="Arial"/>
          <w:b/>
          <w:i/>
          <w:color w:val="002060"/>
          <w:sz w:val="20"/>
          <w:szCs w:val="22"/>
          <w:lang w:val="es-ES"/>
        </w:rPr>
        <w:t>SOBRE MI</w:t>
      </w:r>
      <w:r w:rsidR="00573653">
        <w:rPr>
          <w:rFonts w:ascii="Arial" w:hAnsi="Arial" w:cs="Arial"/>
          <w:b/>
          <w:i/>
          <w:color w:val="002060"/>
          <w:sz w:val="20"/>
          <w:szCs w:val="22"/>
          <w:lang w:val="es-ES"/>
        </w:rPr>
        <w:t>:</w:t>
      </w:r>
    </w:p>
    <w:p w14:paraId="74CC75FB" w14:textId="0D110AE6" w:rsidR="00573653" w:rsidRPr="00573653" w:rsidRDefault="00543E87" w:rsidP="005C145A">
      <w:pPr>
        <w:ind w:firstLine="0"/>
        <w:jc w:val="both"/>
        <w:rPr>
          <w:rFonts w:ascii="Arial" w:hAnsi="Arial" w:cs="Arial"/>
          <w:bCs/>
          <w:noProof/>
          <w:sz w:val="20"/>
          <w:szCs w:val="20"/>
          <w:lang w:val="es-VE"/>
        </w:rPr>
      </w:pPr>
      <w:r>
        <w:rPr>
          <w:rFonts w:ascii="Arial" w:hAnsi="Arial" w:cs="Arial"/>
          <w:bCs/>
          <w:noProof/>
          <w:sz w:val="20"/>
          <w:szCs w:val="20"/>
          <w:lang w:val="es-VE"/>
        </w:rPr>
        <w:t xml:space="preserve">Soy </w:t>
      </w:r>
      <w:r w:rsidR="00573653">
        <w:rPr>
          <w:rFonts w:ascii="Arial" w:hAnsi="Arial" w:cs="Arial"/>
          <w:bCs/>
          <w:noProof/>
          <w:sz w:val="20"/>
          <w:szCs w:val="20"/>
          <w:lang w:val="es-VE"/>
        </w:rPr>
        <w:t>Ingeniero industrial con más de 6 años de experiencia</w:t>
      </w:r>
      <w:r w:rsidR="005C145A">
        <w:rPr>
          <w:rFonts w:ascii="Arial" w:hAnsi="Arial" w:cs="Arial"/>
          <w:bCs/>
          <w:noProof/>
          <w:sz w:val="20"/>
          <w:szCs w:val="20"/>
          <w:lang w:val="es-VE"/>
        </w:rPr>
        <w:t xml:space="preserve"> laboral</w:t>
      </w:r>
      <w:r w:rsidR="00573653">
        <w:rPr>
          <w:rFonts w:ascii="Arial" w:hAnsi="Arial" w:cs="Arial"/>
          <w:bCs/>
          <w:noProof/>
          <w:sz w:val="20"/>
          <w:szCs w:val="20"/>
          <w:lang w:val="es-VE"/>
        </w:rPr>
        <w:t xml:space="preserve">, </w:t>
      </w:r>
      <w:r w:rsidR="005C145A">
        <w:rPr>
          <w:rFonts w:ascii="Arial" w:hAnsi="Arial" w:cs="Arial"/>
          <w:bCs/>
          <w:noProof/>
          <w:sz w:val="20"/>
          <w:szCs w:val="20"/>
          <w:lang w:val="es-VE"/>
        </w:rPr>
        <w:t>tiempo en el cual he participa</w:t>
      </w:r>
      <w:r w:rsidR="00AC64DE">
        <w:rPr>
          <w:rFonts w:ascii="Arial" w:hAnsi="Arial" w:cs="Arial"/>
          <w:bCs/>
          <w:noProof/>
          <w:sz w:val="20"/>
          <w:szCs w:val="20"/>
          <w:lang w:val="es-VE"/>
        </w:rPr>
        <w:t>do</w:t>
      </w:r>
      <w:r w:rsidR="005C145A">
        <w:rPr>
          <w:rFonts w:ascii="Arial" w:hAnsi="Arial" w:cs="Arial"/>
          <w:bCs/>
          <w:noProof/>
          <w:sz w:val="20"/>
          <w:szCs w:val="20"/>
          <w:lang w:val="es-VE"/>
        </w:rPr>
        <w:t xml:space="preserve"> en la realización</w:t>
      </w:r>
      <w:r w:rsidR="00AC64DE">
        <w:rPr>
          <w:rFonts w:ascii="Arial" w:hAnsi="Arial" w:cs="Arial"/>
          <w:bCs/>
          <w:noProof/>
          <w:sz w:val="20"/>
          <w:szCs w:val="20"/>
          <w:lang w:val="es-VE"/>
        </w:rPr>
        <w:t xml:space="preserve"> y entrega</w:t>
      </w:r>
      <w:r w:rsidR="005C145A">
        <w:rPr>
          <w:rFonts w:ascii="Arial" w:hAnsi="Arial" w:cs="Arial"/>
          <w:bCs/>
          <w:noProof/>
          <w:sz w:val="20"/>
          <w:szCs w:val="20"/>
          <w:lang w:val="es-VE"/>
        </w:rPr>
        <w:t xml:space="preserve"> de distintos proyectos</w:t>
      </w:r>
      <w:r w:rsidR="00AC64DE">
        <w:rPr>
          <w:rFonts w:ascii="Arial" w:hAnsi="Arial" w:cs="Arial"/>
          <w:bCs/>
          <w:noProof/>
          <w:sz w:val="20"/>
          <w:szCs w:val="20"/>
          <w:lang w:val="es-VE"/>
        </w:rPr>
        <w:t xml:space="preserve"> con diferentes lógicas de negocio, lo que</w:t>
      </w:r>
      <w:r w:rsidR="005C145A">
        <w:rPr>
          <w:rFonts w:ascii="Arial" w:hAnsi="Arial" w:cs="Arial"/>
          <w:bCs/>
          <w:noProof/>
          <w:sz w:val="20"/>
          <w:szCs w:val="20"/>
          <w:lang w:val="es-VE"/>
        </w:rPr>
        <w:t xml:space="preserve"> me ha permitido adquirir amplias competencias en </w:t>
      </w:r>
      <w:r w:rsidR="00B62FD9">
        <w:rPr>
          <w:rFonts w:ascii="Arial" w:hAnsi="Arial" w:cs="Arial"/>
          <w:bCs/>
          <w:noProof/>
          <w:sz w:val="20"/>
          <w:szCs w:val="20"/>
          <w:lang w:val="es-VE"/>
        </w:rPr>
        <w:t xml:space="preserve">el área de la </w:t>
      </w:r>
      <w:r w:rsidR="005C145A">
        <w:rPr>
          <w:rFonts w:ascii="Arial" w:hAnsi="Arial" w:cs="Arial"/>
          <w:bCs/>
          <w:noProof/>
          <w:sz w:val="20"/>
          <w:szCs w:val="20"/>
          <w:lang w:val="es-VE"/>
        </w:rPr>
        <w:t xml:space="preserve"> gestión de proyectos, </w:t>
      </w:r>
      <w:r w:rsidR="00B62FD9">
        <w:rPr>
          <w:rFonts w:ascii="Arial" w:hAnsi="Arial" w:cs="Arial"/>
          <w:bCs/>
          <w:noProof/>
          <w:sz w:val="20"/>
          <w:szCs w:val="20"/>
          <w:lang w:val="es-VE"/>
        </w:rPr>
        <w:t>a través del uso de  metodolog</w:t>
      </w:r>
      <w:r w:rsidR="00AC64DE">
        <w:rPr>
          <w:rFonts w:ascii="Arial" w:hAnsi="Arial" w:cs="Arial"/>
          <w:bCs/>
          <w:noProof/>
          <w:sz w:val="20"/>
          <w:szCs w:val="20"/>
          <w:lang w:val="es-VE"/>
        </w:rPr>
        <w:t>í</w:t>
      </w:r>
      <w:r w:rsidR="00B62FD9">
        <w:rPr>
          <w:rFonts w:ascii="Arial" w:hAnsi="Arial" w:cs="Arial"/>
          <w:bCs/>
          <w:noProof/>
          <w:sz w:val="20"/>
          <w:szCs w:val="20"/>
          <w:lang w:val="es-VE"/>
        </w:rPr>
        <w:t xml:space="preserve">as agiles y/o tradicionales. Asimismo, </w:t>
      </w:r>
      <w:r w:rsidR="00AC64DE">
        <w:rPr>
          <w:rFonts w:ascii="Arial" w:hAnsi="Arial" w:cs="Arial"/>
          <w:bCs/>
          <w:noProof/>
          <w:sz w:val="20"/>
          <w:szCs w:val="20"/>
          <w:lang w:val="es-VE"/>
        </w:rPr>
        <w:t xml:space="preserve">he podido </w:t>
      </w:r>
      <w:r w:rsidR="00B62FD9">
        <w:rPr>
          <w:rFonts w:ascii="Arial" w:hAnsi="Arial" w:cs="Arial"/>
          <w:bCs/>
          <w:noProof/>
          <w:sz w:val="20"/>
          <w:szCs w:val="20"/>
          <w:lang w:val="es-VE"/>
        </w:rPr>
        <w:t>desarrollar fuertes habilidades como trabajo en equipo, toma de decisiones bajo pensamientos lógicos y anal</w:t>
      </w:r>
      <w:r w:rsidR="00AC64DE">
        <w:rPr>
          <w:rFonts w:ascii="Arial" w:hAnsi="Arial" w:cs="Arial"/>
          <w:bCs/>
          <w:noProof/>
          <w:sz w:val="20"/>
          <w:szCs w:val="20"/>
          <w:lang w:val="es-VE"/>
        </w:rPr>
        <w:t>í</w:t>
      </w:r>
      <w:r w:rsidR="00B62FD9">
        <w:rPr>
          <w:rFonts w:ascii="Arial" w:hAnsi="Arial" w:cs="Arial"/>
          <w:bCs/>
          <w:noProof/>
          <w:sz w:val="20"/>
          <w:szCs w:val="20"/>
          <w:lang w:val="es-VE"/>
        </w:rPr>
        <w:t xml:space="preserve">ticos, </w:t>
      </w:r>
      <w:r>
        <w:rPr>
          <w:rFonts w:ascii="Arial" w:hAnsi="Arial" w:cs="Arial"/>
          <w:bCs/>
          <w:noProof/>
          <w:sz w:val="20"/>
          <w:szCs w:val="20"/>
          <w:lang w:val="es-VE"/>
        </w:rPr>
        <w:t>al mismo tiempo</w:t>
      </w:r>
      <w:r w:rsidR="00B62FD9">
        <w:rPr>
          <w:rFonts w:ascii="Arial" w:hAnsi="Arial" w:cs="Arial"/>
          <w:bCs/>
          <w:noProof/>
          <w:sz w:val="20"/>
          <w:szCs w:val="20"/>
          <w:lang w:val="es-VE"/>
        </w:rPr>
        <w:t>, el manejo de herramie</w:t>
      </w:r>
      <w:r w:rsidR="00AC64DE">
        <w:rPr>
          <w:rFonts w:ascii="Arial" w:hAnsi="Arial" w:cs="Arial"/>
          <w:bCs/>
          <w:noProof/>
          <w:sz w:val="20"/>
          <w:szCs w:val="20"/>
          <w:lang w:val="es-VE"/>
        </w:rPr>
        <w:t>n</w:t>
      </w:r>
      <w:r w:rsidR="00B62FD9">
        <w:rPr>
          <w:rFonts w:ascii="Arial" w:hAnsi="Arial" w:cs="Arial"/>
          <w:bCs/>
          <w:noProof/>
          <w:sz w:val="20"/>
          <w:szCs w:val="20"/>
          <w:lang w:val="es-VE"/>
        </w:rPr>
        <w:t xml:space="preserve">tas como Project, Primavera P6, SAP </w:t>
      </w:r>
      <w:r>
        <w:rPr>
          <w:rFonts w:ascii="Arial" w:hAnsi="Arial" w:cs="Arial"/>
          <w:bCs/>
          <w:noProof/>
          <w:sz w:val="20"/>
          <w:szCs w:val="20"/>
          <w:lang w:val="es-VE"/>
        </w:rPr>
        <w:t xml:space="preserve">MM y herramientas de </w:t>
      </w:r>
      <w:r w:rsidRPr="00154E96">
        <w:rPr>
          <w:rFonts w:ascii="Arial" w:hAnsi="Arial" w:cs="Arial"/>
          <w:bCs/>
          <w:noProof/>
          <w:sz w:val="20"/>
          <w:szCs w:val="20"/>
          <w:lang w:val="es-VE"/>
        </w:rPr>
        <w:t xml:space="preserve">Business </w:t>
      </w:r>
      <w:proofErr w:type="spellStart"/>
      <w:r w:rsidRPr="00154E96">
        <w:rPr>
          <w:rFonts w:ascii="Arial" w:hAnsi="Arial" w:cs="Arial"/>
          <w:bCs/>
          <w:noProof/>
          <w:sz w:val="20"/>
          <w:szCs w:val="20"/>
          <w:lang w:val="es-VE"/>
        </w:rPr>
        <w:t>Intelligence</w:t>
      </w:r>
      <w:proofErr w:type="spellEnd"/>
      <w:r w:rsidRPr="00154E96">
        <w:rPr>
          <w:rFonts w:ascii="Arial" w:hAnsi="Arial" w:cs="Arial"/>
          <w:bCs/>
          <w:noProof/>
          <w:sz w:val="20"/>
          <w:szCs w:val="20"/>
          <w:lang w:val="es-VE"/>
        </w:rPr>
        <w:t xml:space="preserve"> como Power BI y Qlikview.</w:t>
      </w:r>
    </w:p>
    <w:p w14:paraId="14408AF4" w14:textId="77777777" w:rsidR="00573653" w:rsidRPr="00620C83" w:rsidRDefault="00573653" w:rsidP="00573653">
      <w:pPr>
        <w:pStyle w:val="Ttulo3"/>
        <w:rPr>
          <w:rFonts w:ascii="Arial" w:hAnsi="Arial" w:cs="Arial"/>
          <w:b/>
          <w:i/>
          <w:color w:val="002060"/>
          <w:sz w:val="20"/>
          <w:szCs w:val="22"/>
          <w:lang w:val="es-ES"/>
        </w:rPr>
      </w:pPr>
      <w:r w:rsidRPr="00620C83">
        <w:rPr>
          <w:rFonts w:ascii="Arial" w:hAnsi="Arial" w:cs="Arial"/>
          <w:b/>
          <w:i/>
          <w:color w:val="002060"/>
          <w:sz w:val="20"/>
          <w:szCs w:val="22"/>
          <w:lang w:val="es-ES"/>
        </w:rPr>
        <w:t>FORMACIÓN ACADEMICA:</w:t>
      </w:r>
    </w:p>
    <w:p w14:paraId="0B1F76E7" w14:textId="5E45ED75" w:rsidR="00573653" w:rsidRPr="00620C83" w:rsidRDefault="00573653" w:rsidP="00B62FD9">
      <w:pPr>
        <w:ind w:firstLine="0"/>
        <w:rPr>
          <w:rFonts w:ascii="Arial" w:hAnsi="Arial" w:cs="Arial"/>
          <w:bCs/>
          <w:noProof/>
          <w:sz w:val="20"/>
          <w:szCs w:val="20"/>
          <w:lang w:val="es-VE"/>
        </w:rPr>
      </w:pPr>
      <w:r w:rsidRPr="00620C83">
        <w:rPr>
          <w:rFonts w:ascii="Arial" w:hAnsi="Arial" w:cs="Arial"/>
          <w:b/>
          <w:noProof/>
          <w:sz w:val="20"/>
          <w:szCs w:val="20"/>
          <w:lang w:val="es-VE"/>
        </w:rPr>
        <w:t xml:space="preserve">Diplomado en planificación y control de la producción, </w:t>
      </w:r>
      <w:r w:rsidRPr="00620C83">
        <w:rPr>
          <w:rFonts w:ascii="Arial" w:hAnsi="Arial" w:cs="Arial"/>
          <w:bCs/>
          <w:noProof/>
          <w:sz w:val="20"/>
          <w:szCs w:val="20"/>
          <w:lang w:val="es-VE"/>
        </w:rPr>
        <w:t>Universidad Jose Antonio Paéz</w:t>
      </w:r>
      <w:r w:rsidR="00B62FD9">
        <w:rPr>
          <w:rFonts w:ascii="Arial" w:hAnsi="Arial" w:cs="Arial"/>
          <w:bCs/>
          <w:noProof/>
          <w:sz w:val="20"/>
          <w:szCs w:val="20"/>
          <w:lang w:val="es-VE"/>
        </w:rPr>
        <w:t xml:space="preserve">. </w:t>
      </w:r>
      <w:r w:rsidR="00B62FD9" w:rsidRPr="00B62FD9">
        <w:rPr>
          <w:rFonts w:ascii="Arial" w:hAnsi="Arial" w:cs="Arial"/>
          <w:b/>
          <w:noProof/>
          <w:sz w:val="20"/>
          <w:szCs w:val="20"/>
          <w:lang w:val="es-VE"/>
        </w:rPr>
        <w:t>Año</w:t>
      </w:r>
      <w:r w:rsidR="00B62FD9">
        <w:rPr>
          <w:rFonts w:ascii="Arial" w:hAnsi="Arial" w:cs="Arial"/>
          <w:bCs/>
          <w:noProof/>
          <w:sz w:val="20"/>
          <w:szCs w:val="20"/>
          <w:lang w:val="es-VE"/>
        </w:rPr>
        <w:t xml:space="preserve"> </w:t>
      </w:r>
      <w:r w:rsidR="00B62FD9" w:rsidRPr="00B62FD9">
        <w:rPr>
          <w:rFonts w:ascii="Arial" w:hAnsi="Arial" w:cs="Arial"/>
          <w:b/>
          <w:noProof/>
          <w:sz w:val="20"/>
          <w:szCs w:val="20"/>
          <w:lang w:val="es-VE"/>
        </w:rPr>
        <w:t>2016</w:t>
      </w:r>
    </w:p>
    <w:p w14:paraId="5121419A" w14:textId="77777777" w:rsidR="00573653" w:rsidRPr="00620C83" w:rsidRDefault="00573653" w:rsidP="00B62FD9">
      <w:pPr>
        <w:ind w:firstLine="0"/>
        <w:rPr>
          <w:rFonts w:ascii="Arial" w:hAnsi="Arial" w:cs="Arial"/>
          <w:noProof/>
          <w:sz w:val="2"/>
          <w:szCs w:val="2"/>
          <w:lang w:val="es-VE"/>
        </w:rPr>
      </w:pPr>
    </w:p>
    <w:p w14:paraId="03DE87F1" w14:textId="77777777" w:rsidR="00573653" w:rsidRPr="00620C83" w:rsidRDefault="00573653" w:rsidP="00B62FD9">
      <w:pPr>
        <w:ind w:firstLine="0"/>
        <w:rPr>
          <w:rFonts w:ascii="Arial" w:hAnsi="Arial" w:cs="Arial"/>
          <w:b/>
          <w:noProof/>
          <w:sz w:val="20"/>
          <w:szCs w:val="20"/>
        </w:rPr>
      </w:pPr>
      <w:r w:rsidRPr="00620C83">
        <w:rPr>
          <w:rFonts w:ascii="Arial" w:hAnsi="Arial" w:cs="Arial"/>
          <w:b/>
          <w:noProof/>
          <w:sz w:val="20"/>
          <w:szCs w:val="20"/>
        </w:rPr>
        <w:t>Ingeniero Industrial,</w:t>
      </w:r>
      <w:r w:rsidRPr="00620C83">
        <w:rPr>
          <w:rFonts w:ascii="Arial" w:hAnsi="Arial" w:cs="Arial"/>
          <w:b/>
          <w:noProof/>
          <w:sz w:val="20"/>
          <w:szCs w:val="20"/>
          <w:lang w:val="es-VE"/>
        </w:rPr>
        <w:t xml:space="preserve"> </w:t>
      </w:r>
      <w:r w:rsidRPr="00620C83">
        <w:rPr>
          <w:rFonts w:ascii="Arial" w:hAnsi="Arial" w:cs="Arial"/>
          <w:bCs/>
          <w:noProof/>
          <w:sz w:val="20"/>
          <w:szCs w:val="20"/>
          <w:lang w:val="es-VE"/>
        </w:rPr>
        <w:t>Universidad de Carabobo</w:t>
      </w:r>
      <w:r w:rsidRPr="00620C83">
        <w:rPr>
          <w:rFonts w:ascii="Arial" w:hAnsi="Arial" w:cs="Arial"/>
          <w:bCs/>
          <w:noProof/>
          <w:sz w:val="24"/>
          <w:szCs w:val="36"/>
          <w:lang w:val="es-VE"/>
        </w:rPr>
        <w:t xml:space="preserve">. </w:t>
      </w:r>
      <w:r w:rsidRPr="00620C83">
        <w:rPr>
          <w:rFonts w:ascii="Arial" w:hAnsi="Arial" w:cs="Arial"/>
          <w:b/>
          <w:noProof/>
          <w:sz w:val="20"/>
          <w:szCs w:val="20"/>
          <w:lang w:val="es-VE"/>
        </w:rPr>
        <w:t>Promoción 2011</w:t>
      </w:r>
    </w:p>
    <w:p w14:paraId="2AEEC47D" w14:textId="4AAD2790" w:rsidR="00A13E16" w:rsidRPr="00973744" w:rsidRDefault="00B26B06" w:rsidP="00973744">
      <w:pPr>
        <w:pStyle w:val="Ttulo3"/>
        <w:rPr>
          <w:rFonts w:ascii="Arial" w:hAnsi="Arial" w:cs="Arial"/>
          <w:b/>
          <w:i/>
          <w:color w:val="002060"/>
          <w:sz w:val="20"/>
          <w:szCs w:val="22"/>
          <w:lang w:val="es-ES"/>
        </w:rPr>
        <w:sectPr w:rsidR="00A13E16" w:rsidRPr="00973744" w:rsidSect="00FF3F40">
          <w:pgSz w:w="12240" w:h="15840"/>
          <w:pgMar w:top="567" w:right="1701" w:bottom="993" w:left="1276" w:header="720" w:footer="720" w:gutter="0"/>
          <w:cols w:space="720"/>
        </w:sectPr>
      </w:pPr>
      <w:r w:rsidRPr="00620C83">
        <w:rPr>
          <w:rFonts w:ascii="Arial" w:hAnsi="Arial" w:cs="Arial"/>
          <w:b/>
          <w:i/>
          <w:color w:val="002060"/>
          <w:sz w:val="20"/>
          <w:szCs w:val="22"/>
          <w:lang w:val="es-ES"/>
        </w:rPr>
        <w:t>CURSOS Y SEMINARIOS</w:t>
      </w:r>
    </w:p>
    <w:p w14:paraId="7A403C01" w14:textId="055FEC54" w:rsidR="00E71CAB" w:rsidRPr="00620C83" w:rsidRDefault="00E71CAB" w:rsidP="00522201">
      <w:pPr>
        <w:numPr>
          <w:ilvl w:val="0"/>
          <w:numId w:val="6"/>
        </w:numPr>
        <w:ind w:left="142" w:hanging="142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  <w:r w:rsidRPr="00620C83">
        <w:rPr>
          <w:rFonts w:ascii="Arial" w:hAnsi="Arial" w:cs="Arial"/>
          <w:snapToGrid w:val="0"/>
          <w:color w:val="000000"/>
          <w:sz w:val="18"/>
          <w:lang w:val="es-ES_tradnl"/>
        </w:rPr>
        <w:t xml:space="preserve">Excel Business </w:t>
      </w:r>
      <w:proofErr w:type="spellStart"/>
      <w:r w:rsidRPr="00620C83">
        <w:rPr>
          <w:rFonts w:ascii="Arial" w:hAnsi="Arial" w:cs="Arial"/>
          <w:snapToGrid w:val="0"/>
          <w:color w:val="000000"/>
          <w:sz w:val="18"/>
          <w:lang w:val="es-ES_tradnl"/>
        </w:rPr>
        <w:t>Intelligence</w:t>
      </w:r>
      <w:proofErr w:type="spellEnd"/>
      <w:r w:rsidR="00522201">
        <w:rPr>
          <w:rFonts w:ascii="Arial" w:hAnsi="Arial" w:cs="Arial"/>
          <w:snapToGrid w:val="0"/>
          <w:color w:val="000000"/>
          <w:sz w:val="18"/>
          <w:lang w:val="es-ES_tradnl"/>
        </w:rPr>
        <w:t>.</w:t>
      </w:r>
      <w:r w:rsidRPr="00620C83">
        <w:rPr>
          <w:rFonts w:ascii="Arial" w:hAnsi="Arial" w:cs="Arial"/>
          <w:snapToGrid w:val="0"/>
          <w:color w:val="000000"/>
          <w:sz w:val="18"/>
          <w:lang w:val="es-ES_tradnl"/>
        </w:rPr>
        <w:t xml:space="preserve"> </w:t>
      </w:r>
    </w:p>
    <w:p w14:paraId="0A83B0A0" w14:textId="2E5FA2F9" w:rsidR="00E71CAB" w:rsidRPr="00620C83" w:rsidRDefault="00E71CAB" w:rsidP="00522201">
      <w:pPr>
        <w:numPr>
          <w:ilvl w:val="0"/>
          <w:numId w:val="6"/>
        </w:numPr>
        <w:ind w:left="142" w:hanging="142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  <w:proofErr w:type="spellStart"/>
      <w:r w:rsidRPr="00620C83">
        <w:rPr>
          <w:rFonts w:ascii="Arial" w:hAnsi="Arial" w:cs="Arial"/>
          <w:snapToGrid w:val="0"/>
          <w:color w:val="000000"/>
          <w:sz w:val="18"/>
          <w:lang w:val="es-ES_tradnl"/>
        </w:rPr>
        <w:t>Power</w:t>
      </w:r>
      <w:proofErr w:type="spellEnd"/>
      <w:r w:rsidRPr="00620C83">
        <w:rPr>
          <w:rFonts w:ascii="Arial" w:hAnsi="Arial" w:cs="Arial"/>
          <w:snapToGrid w:val="0"/>
          <w:color w:val="000000"/>
          <w:sz w:val="18"/>
          <w:lang w:val="es-ES_tradnl"/>
        </w:rPr>
        <w:t xml:space="preserve"> BI esencial 2018.</w:t>
      </w:r>
    </w:p>
    <w:p w14:paraId="11346B32" w14:textId="25FBF23E" w:rsidR="00143E47" w:rsidRPr="00620C83" w:rsidRDefault="00143E47" w:rsidP="00522201">
      <w:pPr>
        <w:numPr>
          <w:ilvl w:val="0"/>
          <w:numId w:val="6"/>
        </w:numPr>
        <w:ind w:left="142" w:hanging="142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  <w:r w:rsidRPr="00620C83">
        <w:rPr>
          <w:rFonts w:ascii="Arial" w:hAnsi="Arial" w:cs="Arial"/>
          <w:snapToGrid w:val="0"/>
          <w:color w:val="000000"/>
          <w:sz w:val="18"/>
          <w:lang w:val="es-ES_tradnl"/>
        </w:rPr>
        <w:t>Planificación y control de Proyectos Primavera P6</w:t>
      </w:r>
      <w:r w:rsidR="00A13E16" w:rsidRPr="00620C83">
        <w:rPr>
          <w:rFonts w:ascii="Arial" w:hAnsi="Arial" w:cs="Arial"/>
          <w:snapToGrid w:val="0"/>
          <w:color w:val="000000"/>
          <w:sz w:val="18"/>
          <w:lang w:val="es-ES_tradnl"/>
        </w:rPr>
        <w:t>.</w:t>
      </w:r>
    </w:p>
    <w:p w14:paraId="4D88E873" w14:textId="4A0CF8BF" w:rsidR="00E71CAB" w:rsidRPr="00620C83" w:rsidRDefault="00E71CAB" w:rsidP="00522201">
      <w:pPr>
        <w:numPr>
          <w:ilvl w:val="0"/>
          <w:numId w:val="6"/>
        </w:numPr>
        <w:ind w:left="142" w:hanging="142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  <w:r w:rsidRPr="00620C83">
        <w:rPr>
          <w:rFonts w:ascii="Arial" w:hAnsi="Arial" w:cs="Arial"/>
          <w:snapToGrid w:val="0"/>
          <w:color w:val="000000"/>
          <w:sz w:val="18"/>
          <w:lang w:val="es-ES_tradnl"/>
        </w:rPr>
        <w:t xml:space="preserve">Fundamento de la Gestión de Proyectos. </w:t>
      </w:r>
    </w:p>
    <w:p w14:paraId="2F23055A" w14:textId="2A8A2297" w:rsidR="00356F8F" w:rsidRPr="00FF3F40" w:rsidRDefault="00356F8F" w:rsidP="00FF3F40">
      <w:pPr>
        <w:numPr>
          <w:ilvl w:val="0"/>
          <w:numId w:val="6"/>
        </w:numPr>
        <w:ind w:left="142" w:hanging="142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  <w:r>
        <w:rPr>
          <w:rFonts w:ascii="Arial" w:hAnsi="Arial" w:cs="Arial"/>
          <w:snapToGrid w:val="0"/>
          <w:color w:val="000000"/>
          <w:sz w:val="18"/>
          <w:lang w:val="es-ES_tradnl"/>
        </w:rPr>
        <w:t xml:space="preserve">Gestión </w:t>
      </w:r>
      <w:r w:rsidR="00D164BE" w:rsidRPr="00620C83">
        <w:rPr>
          <w:rFonts w:ascii="Arial" w:hAnsi="Arial" w:cs="Arial"/>
          <w:snapToGrid w:val="0"/>
          <w:color w:val="000000"/>
          <w:sz w:val="18"/>
          <w:lang w:val="es-ES_tradnl"/>
        </w:rPr>
        <w:t>de Proyectos</w:t>
      </w:r>
      <w:r w:rsidR="00D164BE">
        <w:rPr>
          <w:rFonts w:ascii="Arial" w:hAnsi="Arial" w:cs="Arial"/>
          <w:snapToGrid w:val="0"/>
          <w:color w:val="000000"/>
          <w:sz w:val="18"/>
          <w:lang w:val="es-ES_tradnl"/>
        </w:rPr>
        <w:t>:</w:t>
      </w:r>
      <w:r w:rsidR="00FF3F40">
        <w:rPr>
          <w:rFonts w:ascii="Arial" w:hAnsi="Arial" w:cs="Arial"/>
          <w:snapToGrid w:val="0"/>
          <w:color w:val="000000"/>
          <w:sz w:val="18"/>
          <w:lang w:val="es-ES_tradnl"/>
        </w:rPr>
        <w:t xml:space="preserve"> alcance,</w:t>
      </w:r>
      <w:r w:rsidR="00D164BE">
        <w:rPr>
          <w:rFonts w:ascii="Arial" w:hAnsi="Arial" w:cs="Arial"/>
          <w:snapToGrid w:val="0"/>
          <w:color w:val="000000"/>
          <w:sz w:val="18"/>
          <w:lang w:val="es-ES_tradnl"/>
        </w:rPr>
        <w:t xml:space="preserve"> </w:t>
      </w:r>
      <w:r w:rsidR="00FF3F40">
        <w:rPr>
          <w:rFonts w:ascii="Arial" w:hAnsi="Arial" w:cs="Arial"/>
          <w:snapToGrid w:val="0"/>
          <w:color w:val="000000"/>
          <w:sz w:val="18"/>
          <w:lang w:val="es-ES_tradnl"/>
        </w:rPr>
        <w:t xml:space="preserve">cronogramas </w:t>
      </w:r>
      <w:r w:rsidR="00FF3F40">
        <w:rPr>
          <w:rFonts w:ascii="Arial" w:hAnsi="Arial" w:cs="Arial"/>
          <w:snapToGrid w:val="0"/>
          <w:color w:val="000000"/>
          <w:sz w:val="18"/>
          <w:lang w:val="es-ES_tradnl"/>
        </w:rPr>
        <w:t>p</w:t>
      </w:r>
      <w:r w:rsidR="00FF3F40" w:rsidRPr="00FF3F40">
        <w:rPr>
          <w:rFonts w:ascii="Arial" w:hAnsi="Arial" w:cs="Arial"/>
          <w:snapToGrid w:val="0"/>
          <w:color w:val="000000"/>
          <w:sz w:val="18"/>
          <w:lang w:val="es-ES_tradnl"/>
        </w:rPr>
        <w:t>resupuestos</w:t>
      </w:r>
      <w:r w:rsidR="00FF3F40">
        <w:rPr>
          <w:rFonts w:ascii="Arial" w:hAnsi="Arial" w:cs="Arial"/>
          <w:snapToGrid w:val="0"/>
          <w:color w:val="000000"/>
          <w:sz w:val="18"/>
          <w:lang w:val="es-ES_tradnl"/>
        </w:rPr>
        <w:t>,</w:t>
      </w:r>
      <w:r w:rsidR="00FF3F40">
        <w:rPr>
          <w:rFonts w:ascii="Arial" w:hAnsi="Arial" w:cs="Arial"/>
          <w:snapToGrid w:val="0"/>
          <w:color w:val="000000"/>
          <w:sz w:val="18"/>
          <w:lang w:val="es-ES_tradnl"/>
        </w:rPr>
        <w:t xml:space="preserve"> p</w:t>
      </w:r>
      <w:r>
        <w:rPr>
          <w:rFonts w:ascii="Arial" w:hAnsi="Arial" w:cs="Arial"/>
          <w:snapToGrid w:val="0"/>
          <w:color w:val="000000"/>
          <w:sz w:val="18"/>
          <w:lang w:val="es-ES_tradnl"/>
        </w:rPr>
        <w:t xml:space="preserve">artes </w:t>
      </w:r>
      <w:r w:rsidR="00FF3F40">
        <w:rPr>
          <w:rFonts w:ascii="Arial" w:hAnsi="Arial" w:cs="Arial"/>
          <w:snapToGrid w:val="0"/>
          <w:color w:val="000000"/>
          <w:sz w:val="18"/>
          <w:lang w:val="es-ES_tradnl"/>
        </w:rPr>
        <w:t>i</w:t>
      </w:r>
      <w:r>
        <w:rPr>
          <w:rFonts w:ascii="Arial" w:hAnsi="Arial" w:cs="Arial"/>
          <w:snapToGrid w:val="0"/>
          <w:color w:val="000000"/>
          <w:sz w:val="18"/>
          <w:lang w:val="es-ES_tradnl"/>
        </w:rPr>
        <w:t>nteresadas</w:t>
      </w:r>
      <w:r w:rsidR="00FF3F40">
        <w:rPr>
          <w:rFonts w:ascii="Arial" w:hAnsi="Arial" w:cs="Arial"/>
          <w:snapToGrid w:val="0"/>
          <w:color w:val="000000"/>
          <w:sz w:val="18"/>
          <w:lang w:val="es-ES_tradnl"/>
        </w:rPr>
        <w:t>, r</w:t>
      </w:r>
      <w:r w:rsidRPr="00FF3F40">
        <w:rPr>
          <w:rFonts w:ascii="Arial" w:hAnsi="Arial" w:cs="Arial"/>
          <w:snapToGrid w:val="0"/>
          <w:color w:val="000000"/>
          <w:sz w:val="18"/>
          <w:lang w:val="es-ES_tradnl"/>
        </w:rPr>
        <w:t>iesgos</w:t>
      </w:r>
      <w:r w:rsidR="00FF3F40">
        <w:rPr>
          <w:rFonts w:ascii="Arial" w:hAnsi="Arial" w:cs="Arial"/>
          <w:snapToGrid w:val="0"/>
          <w:color w:val="000000"/>
          <w:sz w:val="18"/>
          <w:lang w:val="es-ES_tradnl"/>
        </w:rPr>
        <w:t>.</w:t>
      </w:r>
    </w:p>
    <w:p w14:paraId="0E50F71F" w14:textId="75CFE104" w:rsidR="004D5626" w:rsidRPr="004D5626" w:rsidRDefault="00AC64DE" w:rsidP="004D5626">
      <w:pPr>
        <w:numPr>
          <w:ilvl w:val="0"/>
          <w:numId w:val="6"/>
        </w:numPr>
        <w:ind w:left="142" w:hanging="142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  <w:r w:rsidRPr="004D5626">
        <w:rPr>
          <w:rFonts w:ascii="Arial" w:hAnsi="Arial" w:cs="Arial"/>
          <w:snapToGrid w:val="0"/>
          <w:color w:val="000000"/>
          <w:sz w:val="18"/>
          <w:lang w:val="es-ES_tradnl"/>
        </w:rPr>
        <w:t>Fundamentos de Scrum</w:t>
      </w:r>
    </w:p>
    <w:p w14:paraId="182CA902" w14:textId="54AB155E" w:rsidR="00B26B06" w:rsidRPr="004D5626" w:rsidRDefault="00356F8F" w:rsidP="00F169B6">
      <w:pPr>
        <w:numPr>
          <w:ilvl w:val="0"/>
          <w:numId w:val="6"/>
        </w:numPr>
        <w:ind w:left="142" w:hanging="142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  <w:r w:rsidRPr="004D5626">
        <w:rPr>
          <w:rFonts w:ascii="Arial" w:hAnsi="Arial" w:cs="Arial"/>
          <w:snapToGrid w:val="0"/>
          <w:color w:val="000000"/>
          <w:sz w:val="18"/>
          <w:lang w:val="es-ES_tradnl"/>
        </w:rPr>
        <w:t>Con</w:t>
      </w:r>
      <w:r w:rsidR="00B26B06" w:rsidRPr="004D5626">
        <w:rPr>
          <w:rFonts w:ascii="Arial" w:hAnsi="Arial" w:cs="Arial"/>
          <w:snapToGrid w:val="0"/>
          <w:color w:val="000000"/>
          <w:sz w:val="18"/>
          <w:lang w:val="es-ES_tradnl"/>
        </w:rPr>
        <w:t>trol de Proyectos</w:t>
      </w:r>
      <w:r w:rsidR="007E5E85" w:rsidRPr="004D5626">
        <w:rPr>
          <w:rFonts w:ascii="Arial" w:hAnsi="Arial" w:cs="Arial"/>
          <w:snapToGrid w:val="0"/>
          <w:color w:val="000000"/>
          <w:sz w:val="18"/>
          <w:lang w:val="es-ES_tradnl"/>
        </w:rPr>
        <w:t xml:space="preserve">: </w:t>
      </w:r>
      <w:proofErr w:type="spellStart"/>
      <w:r w:rsidR="007E5E85" w:rsidRPr="004D5626">
        <w:rPr>
          <w:rFonts w:ascii="Arial" w:hAnsi="Arial" w:cs="Arial"/>
          <w:snapToGrid w:val="0"/>
          <w:color w:val="000000"/>
          <w:sz w:val="18"/>
          <w:lang w:val="es-ES_tradnl"/>
        </w:rPr>
        <w:t>Microsotf</w:t>
      </w:r>
      <w:proofErr w:type="spellEnd"/>
      <w:r w:rsidR="007E5E85" w:rsidRPr="004D5626">
        <w:rPr>
          <w:rFonts w:ascii="Arial" w:hAnsi="Arial" w:cs="Arial"/>
          <w:snapToGrid w:val="0"/>
          <w:color w:val="000000"/>
          <w:sz w:val="18"/>
          <w:lang w:val="es-ES_tradnl"/>
        </w:rPr>
        <w:t xml:space="preserve"> Project</w:t>
      </w:r>
    </w:p>
    <w:p w14:paraId="045C7192" w14:textId="6AE15FB2" w:rsidR="00B26B06" w:rsidRDefault="00B26B06" w:rsidP="00356F8F">
      <w:pPr>
        <w:numPr>
          <w:ilvl w:val="0"/>
          <w:numId w:val="6"/>
        </w:numPr>
        <w:ind w:left="142" w:hanging="142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  <w:r w:rsidRPr="00620C83">
        <w:rPr>
          <w:rFonts w:ascii="Arial" w:hAnsi="Arial" w:cs="Arial"/>
          <w:snapToGrid w:val="0"/>
          <w:color w:val="000000"/>
          <w:sz w:val="18"/>
          <w:lang w:val="es-ES_tradnl"/>
        </w:rPr>
        <w:t>Gerencia de Proyectos</w:t>
      </w:r>
      <w:r w:rsidR="00143E47" w:rsidRPr="00620C83">
        <w:rPr>
          <w:rFonts w:ascii="Arial" w:hAnsi="Arial" w:cs="Arial"/>
          <w:snapToGrid w:val="0"/>
          <w:color w:val="000000"/>
          <w:sz w:val="18"/>
          <w:lang w:val="es-ES_tradnl"/>
        </w:rPr>
        <w:t>.</w:t>
      </w:r>
      <w:r w:rsidRPr="00620C83">
        <w:rPr>
          <w:rFonts w:ascii="Arial" w:hAnsi="Arial" w:cs="Arial"/>
          <w:snapToGrid w:val="0"/>
          <w:color w:val="000000"/>
          <w:sz w:val="18"/>
          <w:lang w:val="es-ES_tradnl"/>
        </w:rPr>
        <w:t xml:space="preserve"> </w:t>
      </w:r>
    </w:p>
    <w:p w14:paraId="0647BF01" w14:textId="77777777" w:rsidR="00AC64DE" w:rsidRDefault="00AC64DE" w:rsidP="00AC64DE">
      <w:pPr>
        <w:pStyle w:val="NormalWeb"/>
        <w:numPr>
          <w:ilvl w:val="0"/>
          <w:numId w:val="6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Planificación, Programación y Control del Mantenimiento Mayor y Parada de Plantas. </w:t>
      </w:r>
    </w:p>
    <w:p w14:paraId="63212ED1" w14:textId="77777777" w:rsidR="00AC64DE" w:rsidRDefault="00AC64DE" w:rsidP="00AC64DE">
      <w:pPr>
        <w:ind w:left="142" w:firstLine="0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</w:p>
    <w:p w14:paraId="7AE2C06D" w14:textId="77777777" w:rsidR="007E5E85" w:rsidRPr="00620C83" w:rsidRDefault="007E5E85" w:rsidP="007E5E85">
      <w:pPr>
        <w:ind w:firstLine="0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</w:p>
    <w:p w14:paraId="2EA16B9A" w14:textId="77777777" w:rsidR="00A13E16" w:rsidRDefault="00A13E16" w:rsidP="00D164BE">
      <w:pPr>
        <w:ind w:firstLine="0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</w:p>
    <w:p w14:paraId="591984A0" w14:textId="263732B7" w:rsidR="007E5E85" w:rsidRPr="00D164BE" w:rsidRDefault="007E5E85" w:rsidP="00D164BE">
      <w:pPr>
        <w:ind w:firstLine="0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  <w:sectPr w:rsidR="007E5E85" w:rsidRPr="00D164BE" w:rsidSect="00522201">
          <w:type w:val="continuous"/>
          <w:pgSz w:w="12240" w:h="15840"/>
          <w:pgMar w:top="1417" w:right="1701" w:bottom="1417" w:left="1276" w:header="720" w:footer="720" w:gutter="0"/>
          <w:cols w:num="2" w:space="720"/>
        </w:sectPr>
      </w:pPr>
    </w:p>
    <w:p w14:paraId="24EDF28B" w14:textId="77777777" w:rsidR="00DE0EBF" w:rsidRPr="00620C83" w:rsidRDefault="00C60CF4" w:rsidP="00DE0EBF">
      <w:pPr>
        <w:pStyle w:val="Ttulo3"/>
        <w:rPr>
          <w:rFonts w:ascii="Arial" w:hAnsi="Arial" w:cs="Arial"/>
          <w:b/>
          <w:i/>
          <w:color w:val="002060"/>
          <w:sz w:val="20"/>
          <w:szCs w:val="22"/>
          <w:lang w:val="es-ES"/>
        </w:rPr>
      </w:pPr>
      <w:r w:rsidRPr="00620C83">
        <w:rPr>
          <w:rFonts w:ascii="Arial" w:hAnsi="Arial" w:cs="Arial"/>
          <w:b/>
          <w:i/>
          <w:color w:val="002060"/>
          <w:sz w:val="20"/>
          <w:szCs w:val="22"/>
          <w:lang w:val="es-ES"/>
        </w:rPr>
        <w:t>EXPERIENCIA LABORAL:</w:t>
      </w:r>
    </w:p>
    <w:p w14:paraId="7CA2A822" w14:textId="5E9A80AB" w:rsidR="00620C83" w:rsidRDefault="00620C83" w:rsidP="00901F5C">
      <w:pPr>
        <w:ind w:firstLine="0"/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b/>
          <w:snapToGrid w:val="0"/>
          <w:color w:val="002060"/>
          <w:lang w:val="es-ES_tradnl"/>
        </w:rPr>
        <w:t>Ing. de Proyectos, PMO</w:t>
      </w:r>
      <w:r w:rsidRPr="00620C83">
        <w:rPr>
          <w:rFonts w:ascii="Arial" w:hAnsi="Arial" w:cs="Arial"/>
          <w:b/>
          <w:snapToGrid w:val="0"/>
          <w:color w:val="002060"/>
          <w:lang w:val="es-ES_tradnl"/>
        </w:rPr>
        <w:t xml:space="preserve"> </w:t>
      </w:r>
      <w:r w:rsidRPr="00620C83">
        <w:rPr>
          <w:rFonts w:ascii="Arial" w:hAnsi="Arial" w:cs="Arial"/>
          <w:b/>
          <w:sz w:val="20"/>
          <w:lang w:val="es-ES"/>
        </w:rPr>
        <w:t>(</w:t>
      </w:r>
      <w:r>
        <w:rPr>
          <w:rFonts w:ascii="Arial" w:hAnsi="Arial" w:cs="Arial"/>
          <w:b/>
          <w:sz w:val="20"/>
          <w:lang w:val="es-ES"/>
        </w:rPr>
        <w:t>GS Outsourcing</w:t>
      </w:r>
      <w:r w:rsidRPr="00620C83">
        <w:rPr>
          <w:rFonts w:ascii="Arial" w:hAnsi="Arial" w:cs="Arial"/>
          <w:b/>
          <w:sz w:val="20"/>
          <w:lang w:val="es-ES"/>
        </w:rPr>
        <w:t>, S.A.</w:t>
      </w:r>
      <w:r w:rsidR="00FF3F40">
        <w:rPr>
          <w:rFonts w:ascii="Arial" w:hAnsi="Arial" w:cs="Arial"/>
          <w:b/>
          <w:sz w:val="20"/>
          <w:lang w:val="es-ES"/>
        </w:rPr>
        <w:t xml:space="preserve"> 11/2018 / Actualidad</w:t>
      </w:r>
      <w:r w:rsidRPr="00620C83">
        <w:rPr>
          <w:rFonts w:ascii="Arial" w:hAnsi="Arial" w:cs="Arial"/>
          <w:b/>
          <w:sz w:val="20"/>
          <w:lang w:val="es-ES"/>
        </w:rPr>
        <w:t>)</w:t>
      </w:r>
    </w:p>
    <w:p w14:paraId="62FF15C8" w14:textId="5BFB682C" w:rsidR="004D5626" w:rsidRPr="004D5626" w:rsidRDefault="004D5626" w:rsidP="00901F5C">
      <w:pPr>
        <w:pStyle w:val="Compaa"/>
        <w:jc w:val="both"/>
      </w:pPr>
      <w:r w:rsidRPr="00FF3F40">
        <w:rPr>
          <w:b/>
          <w:bCs w:val="0"/>
        </w:rPr>
        <w:t>Proyecto</w:t>
      </w:r>
      <w:r w:rsidRPr="004D5626">
        <w:t xml:space="preserve">: </w:t>
      </w:r>
      <w:r w:rsidRPr="004D5626">
        <w:t xml:space="preserve">Pago de Honoraros Médicos, Red Salud Vitacura </w:t>
      </w:r>
    </w:p>
    <w:p w14:paraId="56D83E05" w14:textId="591B388A" w:rsidR="004D5626" w:rsidRPr="004D5626" w:rsidRDefault="004D5626" w:rsidP="00901F5C">
      <w:pPr>
        <w:pStyle w:val="Compaa"/>
        <w:jc w:val="both"/>
      </w:pPr>
      <w:r w:rsidRPr="00FF3F40">
        <w:rPr>
          <w:b/>
          <w:bCs w:val="0"/>
        </w:rPr>
        <w:t>Proyecto:</w:t>
      </w:r>
      <w:r w:rsidRPr="004D5626">
        <w:t xml:space="preserve"> Documento Electrónico Firmado DEF</w:t>
      </w:r>
    </w:p>
    <w:p w14:paraId="0454FA6D" w14:textId="592D35BE" w:rsidR="004D5626" w:rsidRPr="004D5626" w:rsidRDefault="004D5626" w:rsidP="00901F5C">
      <w:pPr>
        <w:pStyle w:val="Compaa"/>
        <w:jc w:val="both"/>
      </w:pPr>
      <w:r w:rsidRPr="00FF3F40">
        <w:rPr>
          <w:b/>
          <w:bCs w:val="0"/>
        </w:rPr>
        <w:t>Lugar:</w:t>
      </w:r>
      <w:r w:rsidRPr="004D5626">
        <w:t xml:space="preserve"> Santiago de Chile </w:t>
      </w:r>
    </w:p>
    <w:p w14:paraId="4701C42B" w14:textId="77777777" w:rsidR="004D5626" w:rsidRPr="004D5626" w:rsidRDefault="004D5626" w:rsidP="00901F5C">
      <w:pPr>
        <w:ind w:left="284" w:hanging="142"/>
        <w:jc w:val="both"/>
        <w:rPr>
          <w:sz w:val="6"/>
          <w:szCs w:val="6"/>
          <w:lang w:val="es-VE" w:bidi="ar-SA"/>
        </w:rPr>
      </w:pPr>
    </w:p>
    <w:p w14:paraId="3148F969" w14:textId="542A82C4" w:rsidR="00973744" w:rsidRDefault="00973744" w:rsidP="00901F5C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Planificador. </w:t>
      </w:r>
      <w:r>
        <w:rPr>
          <w:rFonts w:ascii="Arial" w:hAnsi="Arial" w:cs="Arial"/>
          <w:b/>
          <w:bCs/>
          <w:color w:val="000000"/>
          <w:sz w:val="20"/>
          <w:szCs w:val="20"/>
        </w:rPr>
        <w:t>(Petróleos de Venezuela, S.A.  PDVSA</w:t>
      </w:r>
      <w:r w:rsidR="004D562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D5626">
        <w:rPr>
          <w:rFonts w:ascii="Arial" w:hAnsi="Arial" w:cs="Arial"/>
          <w:b/>
          <w:sz w:val="20"/>
          <w:lang w:val="es-ES"/>
        </w:rPr>
        <w:t>07/2017</w:t>
      </w:r>
      <w:r w:rsidR="004D5626" w:rsidRPr="0054628F">
        <w:rPr>
          <w:rFonts w:ascii="Arial" w:hAnsi="Arial" w:cs="Arial"/>
          <w:b/>
          <w:sz w:val="20"/>
          <w:szCs w:val="22"/>
          <w:lang w:val="es-ES"/>
        </w:rPr>
        <w:t>-201</w:t>
      </w:r>
      <w:r w:rsidR="004D5626">
        <w:rPr>
          <w:rFonts w:ascii="Arial" w:hAnsi="Arial" w:cs="Arial"/>
          <w:b/>
          <w:sz w:val="20"/>
          <w:lang w:val="es-ES"/>
        </w:rPr>
        <w:t>5</w:t>
      </w:r>
      <w:r w:rsidR="004D5626" w:rsidRPr="0054628F">
        <w:rPr>
          <w:rFonts w:ascii="Arial" w:hAnsi="Arial" w:cs="Arial"/>
          <w:b/>
          <w:sz w:val="20"/>
          <w:szCs w:val="22"/>
          <w:lang w:val="es-ES"/>
        </w:rPr>
        <w:t xml:space="preserve"> / </w:t>
      </w:r>
      <w:r w:rsidR="004D5626">
        <w:rPr>
          <w:rFonts w:ascii="Arial" w:hAnsi="Arial" w:cs="Arial"/>
          <w:b/>
          <w:sz w:val="20"/>
          <w:lang w:val="es-ES"/>
        </w:rPr>
        <w:t>01</w:t>
      </w:r>
      <w:r w:rsidR="004D5626" w:rsidRPr="0054628F">
        <w:rPr>
          <w:rFonts w:ascii="Arial" w:hAnsi="Arial" w:cs="Arial"/>
          <w:b/>
          <w:sz w:val="20"/>
          <w:szCs w:val="22"/>
          <w:lang w:val="es-ES"/>
        </w:rPr>
        <w:t>-201</w:t>
      </w:r>
      <w:r w:rsidR="004D5626">
        <w:rPr>
          <w:rFonts w:ascii="Arial" w:hAnsi="Arial" w:cs="Arial"/>
          <w:b/>
          <w:sz w:val="20"/>
          <w:lang w:val="es-ES"/>
        </w:rPr>
        <w:t>8</w:t>
      </w:r>
      <w:r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14:paraId="369DE515" w14:textId="77777777" w:rsidR="004D5626" w:rsidRPr="004D5626" w:rsidRDefault="004D5626" w:rsidP="00901F5C">
      <w:pPr>
        <w:pStyle w:val="Compaa"/>
        <w:jc w:val="both"/>
      </w:pPr>
      <w:r w:rsidRPr="00FF3F40">
        <w:rPr>
          <w:b/>
          <w:bCs w:val="0"/>
        </w:rPr>
        <w:t>Proyecto:</w:t>
      </w:r>
      <w:r w:rsidRPr="006B76FA">
        <w:t xml:space="preserve"> </w:t>
      </w:r>
      <w:r w:rsidRPr="00FF3F40">
        <w:t xml:space="preserve">Restauración de la confiabilidad de los equipos rotativos del Mejorador </w:t>
      </w:r>
      <w:proofErr w:type="spellStart"/>
      <w:r w:rsidRPr="00FF3F40">
        <w:t>PetroPiar</w:t>
      </w:r>
      <w:proofErr w:type="spellEnd"/>
      <w:r w:rsidRPr="00FF3F40">
        <w:t>, PDVSA</w:t>
      </w:r>
    </w:p>
    <w:p w14:paraId="626A175D" w14:textId="77777777" w:rsidR="004D5626" w:rsidRPr="004D5626" w:rsidRDefault="004D5626" w:rsidP="00901F5C">
      <w:pPr>
        <w:pStyle w:val="Compaa"/>
        <w:jc w:val="both"/>
      </w:pPr>
      <w:r w:rsidRPr="00FF3F40">
        <w:rPr>
          <w:b/>
          <w:bCs w:val="0"/>
        </w:rPr>
        <w:t>Lujar:</w:t>
      </w:r>
      <w:r>
        <w:t xml:space="preserve"> </w:t>
      </w:r>
      <w:r w:rsidRPr="00FF3F40">
        <w:t>Complejo Industrial Petrolero José Antonio Anzoátegui, estado Anzoátegui, Venezuela.</w:t>
      </w:r>
    </w:p>
    <w:p w14:paraId="2C5920B6" w14:textId="77777777" w:rsidR="00DD2A92" w:rsidRPr="00DD2A92" w:rsidRDefault="00DD2A92" w:rsidP="00901F5C">
      <w:pPr>
        <w:ind w:left="284" w:hanging="142"/>
        <w:jc w:val="both"/>
        <w:rPr>
          <w:rFonts w:ascii="Arial" w:hAnsi="Arial" w:cs="Arial"/>
          <w:sz w:val="8"/>
          <w:szCs w:val="12"/>
          <w:lang w:val="es-ES"/>
        </w:rPr>
      </w:pPr>
    </w:p>
    <w:p w14:paraId="157AA252" w14:textId="61613BA2" w:rsidR="00E71CAB" w:rsidRDefault="00F36165" w:rsidP="00901F5C">
      <w:pPr>
        <w:ind w:firstLine="0"/>
        <w:jc w:val="both"/>
        <w:rPr>
          <w:rFonts w:ascii="Arial" w:hAnsi="Arial" w:cs="Arial"/>
          <w:b/>
          <w:sz w:val="20"/>
          <w:lang w:val="es-ES"/>
        </w:rPr>
      </w:pPr>
      <w:r w:rsidRPr="00620C83">
        <w:rPr>
          <w:rFonts w:ascii="Arial" w:hAnsi="Arial" w:cs="Arial"/>
          <w:b/>
          <w:snapToGrid w:val="0"/>
          <w:color w:val="002060"/>
          <w:lang w:val="es-ES_tradnl"/>
        </w:rPr>
        <w:t xml:space="preserve">Planificador. </w:t>
      </w:r>
      <w:r w:rsidR="00E71CAB" w:rsidRPr="00620C83">
        <w:rPr>
          <w:rFonts w:ascii="Arial" w:hAnsi="Arial" w:cs="Arial"/>
          <w:b/>
          <w:sz w:val="20"/>
          <w:lang w:val="es-ES"/>
        </w:rPr>
        <w:t>(Petroquímica de Venezuela, S.A.</w:t>
      </w:r>
      <w:r w:rsidR="00537FC7">
        <w:rPr>
          <w:rFonts w:ascii="Arial" w:hAnsi="Arial" w:cs="Arial"/>
          <w:b/>
          <w:sz w:val="20"/>
          <w:lang w:val="es-ES"/>
        </w:rPr>
        <w:t xml:space="preserve">  Pequiven</w:t>
      </w:r>
      <w:r w:rsidR="004D5626">
        <w:rPr>
          <w:rFonts w:ascii="Arial" w:hAnsi="Arial" w:cs="Arial"/>
          <w:b/>
          <w:sz w:val="20"/>
          <w:lang w:val="es-ES"/>
        </w:rPr>
        <w:t xml:space="preserve"> 12</w:t>
      </w:r>
      <w:r w:rsidR="004D5626" w:rsidRPr="0054628F">
        <w:rPr>
          <w:rFonts w:ascii="Arial" w:hAnsi="Arial" w:cs="Arial"/>
          <w:b/>
          <w:sz w:val="20"/>
          <w:lang w:val="es-ES"/>
        </w:rPr>
        <w:t>-201</w:t>
      </w:r>
      <w:r w:rsidR="004D5626">
        <w:rPr>
          <w:rFonts w:ascii="Arial" w:hAnsi="Arial" w:cs="Arial"/>
          <w:b/>
          <w:sz w:val="20"/>
          <w:lang w:val="es-ES"/>
        </w:rPr>
        <w:t>5</w:t>
      </w:r>
      <w:r w:rsidR="004D5626" w:rsidRPr="0054628F">
        <w:rPr>
          <w:rFonts w:ascii="Arial" w:hAnsi="Arial" w:cs="Arial"/>
          <w:b/>
          <w:sz w:val="20"/>
          <w:lang w:val="es-ES"/>
        </w:rPr>
        <w:t xml:space="preserve"> / </w:t>
      </w:r>
      <w:r w:rsidR="004D5626">
        <w:rPr>
          <w:rFonts w:ascii="Arial" w:hAnsi="Arial" w:cs="Arial"/>
          <w:b/>
          <w:sz w:val="20"/>
          <w:lang w:val="es-ES"/>
        </w:rPr>
        <w:t>06</w:t>
      </w:r>
      <w:r w:rsidR="004D5626" w:rsidRPr="0054628F">
        <w:rPr>
          <w:rFonts w:ascii="Arial" w:hAnsi="Arial" w:cs="Arial"/>
          <w:b/>
          <w:sz w:val="20"/>
          <w:lang w:val="es-ES"/>
        </w:rPr>
        <w:t>-201</w:t>
      </w:r>
      <w:r w:rsidR="004D5626">
        <w:rPr>
          <w:rFonts w:ascii="Arial" w:hAnsi="Arial" w:cs="Arial"/>
          <w:b/>
          <w:sz w:val="20"/>
          <w:lang w:val="es-ES"/>
        </w:rPr>
        <w:t>7</w:t>
      </w:r>
      <w:r w:rsidR="00E71CAB" w:rsidRPr="00620C83">
        <w:rPr>
          <w:rFonts w:ascii="Arial" w:hAnsi="Arial" w:cs="Arial"/>
          <w:b/>
          <w:sz w:val="20"/>
          <w:lang w:val="es-ES"/>
        </w:rPr>
        <w:t>)</w:t>
      </w:r>
      <w:r w:rsidR="004D5626">
        <w:rPr>
          <w:rFonts w:ascii="Arial" w:hAnsi="Arial" w:cs="Arial"/>
          <w:b/>
          <w:sz w:val="20"/>
          <w:lang w:val="es-ES"/>
        </w:rPr>
        <w:t xml:space="preserve"> </w:t>
      </w:r>
    </w:p>
    <w:p w14:paraId="25424768" w14:textId="655BAC91" w:rsidR="004D5626" w:rsidRPr="006B76FA" w:rsidRDefault="004D5626" w:rsidP="00901F5C">
      <w:pPr>
        <w:pStyle w:val="Compaa"/>
        <w:jc w:val="both"/>
        <w:rPr>
          <w:rFonts w:cs="Calibri"/>
        </w:rPr>
      </w:pPr>
      <w:r w:rsidRPr="00FF3F40">
        <w:rPr>
          <w:b/>
          <w:bCs w:val="0"/>
        </w:rPr>
        <w:t>Proyecto:</w:t>
      </w:r>
      <w:r w:rsidRPr="006B76FA">
        <w:t xml:space="preserve"> </w:t>
      </w:r>
      <w:r w:rsidRPr="00FF3F40">
        <w:t xml:space="preserve">Construcción de Losa de </w:t>
      </w:r>
      <w:r w:rsidRPr="00FF3F40">
        <w:t>Fundación para</w:t>
      </w:r>
      <w:r w:rsidRPr="00FF3F40">
        <w:t xml:space="preserve"> la caldera K-720</w:t>
      </w:r>
    </w:p>
    <w:p w14:paraId="7ABA2111" w14:textId="77777777" w:rsidR="004D5626" w:rsidRDefault="004D5626" w:rsidP="00901F5C">
      <w:pPr>
        <w:pStyle w:val="Compaa"/>
        <w:jc w:val="both"/>
      </w:pPr>
      <w:r w:rsidRPr="00FF3F40">
        <w:rPr>
          <w:b/>
          <w:bCs w:val="0"/>
        </w:rPr>
        <w:t>Lugar:</w:t>
      </w:r>
      <w:r>
        <w:t xml:space="preserve"> </w:t>
      </w:r>
      <w:r w:rsidRPr="00FF3F40">
        <w:t>Súper Octanos, Pequiven, estado Anzoátegui, Venezuela.</w:t>
      </w:r>
    </w:p>
    <w:p w14:paraId="7EF1CEF4" w14:textId="53840A95" w:rsidR="0054628F" w:rsidRPr="004D5626" w:rsidRDefault="0054628F" w:rsidP="00901F5C">
      <w:pPr>
        <w:pStyle w:val="Compaa"/>
        <w:jc w:val="both"/>
      </w:pPr>
      <w:r w:rsidRPr="00FF3F40">
        <w:rPr>
          <w:b/>
          <w:bCs w:val="0"/>
        </w:rPr>
        <w:t>Proyecto:</w:t>
      </w:r>
      <w:r w:rsidRPr="006B76FA">
        <w:t xml:space="preserve"> </w:t>
      </w:r>
      <w:r w:rsidRPr="00FF3F40">
        <w:t xml:space="preserve">Instalación de cercas en el lado norte de la subestación 2. Unidad 49, zona Norte del perímetro de </w:t>
      </w:r>
      <w:proofErr w:type="spellStart"/>
      <w:r w:rsidRPr="00FF3F40">
        <w:t>FertiNitro</w:t>
      </w:r>
      <w:proofErr w:type="spellEnd"/>
      <w:r w:rsidRPr="00FF3F40">
        <w:t xml:space="preserve"> y tramo oeste de la unidad 11.</w:t>
      </w:r>
    </w:p>
    <w:p w14:paraId="1D9D6DD0" w14:textId="42E44FCE" w:rsidR="0054628F" w:rsidRPr="006B76FA" w:rsidRDefault="0054628F" w:rsidP="00901F5C">
      <w:pPr>
        <w:pStyle w:val="Compaa"/>
        <w:jc w:val="both"/>
        <w:rPr>
          <w:rFonts w:cs="Calibri"/>
        </w:rPr>
      </w:pPr>
      <w:r w:rsidRPr="00FF3F40">
        <w:rPr>
          <w:rFonts w:cs="Calibri"/>
          <w:b/>
          <w:bCs w:val="0"/>
        </w:rPr>
        <w:t>Lugar:</w:t>
      </w:r>
      <w:r w:rsidRPr="004D5626">
        <w:rPr>
          <w:rFonts w:cs="Calibri"/>
        </w:rPr>
        <w:t xml:space="preserve"> </w:t>
      </w:r>
      <w:r w:rsidRPr="00FF3F40">
        <w:t>Fertilizantes Nitrogenados de Venezuela, </w:t>
      </w:r>
      <w:proofErr w:type="spellStart"/>
      <w:r w:rsidRPr="00FF3F40">
        <w:t>FertiNitro</w:t>
      </w:r>
      <w:proofErr w:type="spellEnd"/>
      <w:r w:rsidRPr="00FF3F40">
        <w:t>, S.A,</w:t>
      </w:r>
      <w:r w:rsidRPr="00FF3F40">
        <w:rPr>
          <w:rFonts w:cs="Calibri"/>
        </w:rPr>
        <w:t xml:space="preserve"> Pequiven estado Anzoátegui, Venezuela.</w:t>
      </w:r>
    </w:p>
    <w:p w14:paraId="7A1C17B2" w14:textId="77777777" w:rsidR="00DD2A92" w:rsidRPr="00DD2A92" w:rsidRDefault="00DD2A92" w:rsidP="00901F5C">
      <w:pPr>
        <w:ind w:left="284" w:hanging="142"/>
        <w:jc w:val="both"/>
        <w:rPr>
          <w:rFonts w:ascii="Arial" w:hAnsi="Arial" w:cs="Arial"/>
          <w:sz w:val="6"/>
          <w:szCs w:val="10"/>
          <w:lang w:val="es-ES"/>
        </w:rPr>
      </w:pPr>
    </w:p>
    <w:p w14:paraId="3F966EE9" w14:textId="31805809" w:rsidR="0054628F" w:rsidRPr="0054628F" w:rsidRDefault="00F36165" w:rsidP="00901F5C">
      <w:pPr>
        <w:ind w:firstLine="0"/>
        <w:jc w:val="both"/>
        <w:rPr>
          <w:rFonts w:ascii="Arial" w:hAnsi="Arial" w:cs="Arial"/>
          <w:b/>
          <w:sz w:val="20"/>
          <w:lang w:val="es-ES"/>
        </w:rPr>
      </w:pPr>
      <w:r w:rsidRPr="00620C83">
        <w:rPr>
          <w:rFonts w:ascii="Arial" w:hAnsi="Arial" w:cs="Arial"/>
          <w:b/>
          <w:snapToGrid w:val="0"/>
          <w:color w:val="002060"/>
          <w:lang w:val="es-ES_tradnl"/>
        </w:rPr>
        <w:t xml:space="preserve">Supervisor Mecánico. </w:t>
      </w:r>
      <w:r w:rsidR="00DF0D29" w:rsidRPr="00620C83">
        <w:rPr>
          <w:rFonts w:ascii="Arial" w:hAnsi="Arial" w:cs="Arial"/>
          <w:b/>
          <w:sz w:val="20"/>
          <w:lang w:val="es-ES"/>
        </w:rPr>
        <w:t>(</w:t>
      </w:r>
      <w:r w:rsidR="00537FC7">
        <w:rPr>
          <w:rFonts w:ascii="Arial" w:hAnsi="Arial" w:cs="Arial"/>
          <w:b/>
          <w:sz w:val="20"/>
          <w:lang w:val="es-ES"/>
        </w:rPr>
        <w:t xml:space="preserve">Petróleos de Venezuela, S.A.  </w:t>
      </w:r>
      <w:r w:rsidR="00226369">
        <w:rPr>
          <w:rFonts w:ascii="Arial" w:hAnsi="Arial" w:cs="Arial"/>
          <w:b/>
          <w:sz w:val="20"/>
          <w:lang w:val="es-ES"/>
        </w:rPr>
        <w:t>PDVSA</w:t>
      </w:r>
      <w:r w:rsidR="0054628F">
        <w:rPr>
          <w:rFonts w:ascii="Arial" w:hAnsi="Arial" w:cs="Arial"/>
          <w:b/>
          <w:sz w:val="20"/>
          <w:lang w:val="es-ES"/>
        </w:rPr>
        <w:t xml:space="preserve">  </w:t>
      </w:r>
      <w:r w:rsidR="0054628F" w:rsidRPr="0054628F">
        <w:rPr>
          <w:rFonts w:ascii="Arial" w:hAnsi="Arial" w:cs="Arial"/>
          <w:b/>
          <w:sz w:val="20"/>
          <w:lang w:val="es-ES"/>
        </w:rPr>
        <w:t>04-2014 / 0</w:t>
      </w:r>
      <w:r w:rsidR="0054628F">
        <w:rPr>
          <w:rFonts w:ascii="Arial" w:hAnsi="Arial" w:cs="Arial"/>
          <w:b/>
          <w:sz w:val="20"/>
          <w:lang w:val="es-ES"/>
        </w:rPr>
        <w:t>8</w:t>
      </w:r>
      <w:r w:rsidR="0054628F" w:rsidRPr="0054628F">
        <w:rPr>
          <w:rFonts w:ascii="Arial" w:hAnsi="Arial" w:cs="Arial"/>
          <w:b/>
          <w:sz w:val="20"/>
          <w:lang w:val="es-ES"/>
        </w:rPr>
        <w:t>-2015</w:t>
      </w:r>
      <w:r w:rsidR="0054628F">
        <w:rPr>
          <w:rFonts w:ascii="Arial" w:hAnsi="Arial" w:cs="Arial"/>
          <w:b/>
          <w:sz w:val="20"/>
          <w:lang w:val="es-ES"/>
        </w:rPr>
        <w:t>)</w:t>
      </w:r>
    </w:p>
    <w:p w14:paraId="4246CDC1" w14:textId="77777777" w:rsidR="0054628F" w:rsidRDefault="0054628F" w:rsidP="00901F5C">
      <w:pPr>
        <w:pStyle w:val="Compaa"/>
        <w:jc w:val="both"/>
      </w:pPr>
      <w:r w:rsidRPr="00FF3F40">
        <w:rPr>
          <w:b/>
          <w:bCs w:val="0"/>
        </w:rPr>
        <w:t>Proyecto</w:t>
      </w:r>
      <w:r w:rsidRPr="00FF3F40">
        <w:rPr>
          <w:b/>
          <w:bCs w:val="0"/>
        </w:rPr>
        <w:t>:</w:t>
      </w:r>
      <w:r>
        <w:t xml:space="preserve"> </w:t>
      </w:r>
      <w:r w:rsidRPr="00FF3F40">
        <w:t>Reparación y Mantenimiento de las Unidades del Grupo “A” durante el Mantenimiento Mayor de PETROCEDEÑO, Unidad Destilación</w:t>
      </w:r>
    </w:p>
    <w:p w14:paraId="762825B7" w14:textId="11692475" w:rsidR="0054628F" w:rsidRPr="00FF3F40" w:rsidRDefault="0054628F" w:rsidP="00901F5C">
      <w:pPr>
        <w:pStyle w:val="Compaa"/>
        <w:jc w:val="both"/>
      </w:pPr>
      <w:r w:rsidRPr="00FF3F40">
        <w:rPr>
          <w:rFonts w:cs="Aller"/>
          <w:b/>
          <w:bCs w:val="0"/>
        </w:rPr>
        <w:t>Lugar:</w:t>
      </w:r>
      <w:r w:rsidRPr="0054628F">
        <w:rPr>
          <w:rFonts w:cs="Aller"/>
        </w:rPr>
        <w:t xml:space="preserve"> </w:t>
      </w:r>
      <w:r w:rsidRPr="00FF3F40">
        <w:t>Complejo Industrial Petrolero José Antonio Anzoátegui</w:t>
      </w:r>
      <w:r w:rsidRPr="00FF3F40">
        <w:rPr>
          <w:rFonts w:cs="Aller"/>
        </w:rPr>
        <w:t>, estado Anzoátegui</w:t>
      </w:r>
      <w:r w:rsidRPr="00FF3F40">
        <w:t>, Venezuela</w:t>
      </w:r>
    </w:p>
    <w:p w14:paraId="039C4103" w14:textId="5CD4FB73" w:rsidR="008A2E2C" w:rsidRPr="00620C83" w:rsidRDefault="008A2E2C" w:rsidP="008A2E2C">
      <w:pPr>
        <w:pStyle w:val="Ttulo3"/>
        <w:rPr>
          <w:rFonts w:ascii="Arial" w:hAnsi="Arial" w:cs="Arial"/>
          <w:b/>
          <w:i/>
          <w:color w:val="002060"/>
          <w:sz w:val="20"/>
          <w:szCs w:val="22"/>
          <w:lang w:val="es-ES"/>
        </w:rPr>
      </w:pPr>
      <w:r w:rsidRPr="00620C83">
        <w:rPr>
          <w:rFonts w:ascii="Arial" w:hAnsi="Arial" w:cs="Arial"/>
          <w:b/>
          <w:i/>
          <w:color w:val="002060"/>
          <w:sz w:val="20"/>
          <w:szCs w:val="22"/>
          <w:lang w:val="es-ES"/>
        </w:rPr>
        <w:t>HABILIDADES</w:t>
      </w:r>
      <w:r w:rsidR="005A25A4">
        <w:rPr>
          <w:rFonts w:ascii="Arial" w:hAnsi="Arial" w:cs="Arial"/>
          <w:b/>
          <w:i/>
          <w:color w:val="002060"/>
          <w:sz w:val="20"/>
          <w:szCs w:val="22"/>
          <w:lang w:val="es-ES"/>
        </w:rPr>
        <w:t xml:space="preserve"> Y DESTREZAS </w:t>
      </w:r>
    </w:p>
    <w:p w14:paraId="4792C478" w14:textId="1796E736" w:rsidR="00620C83" w:rsidRPr="00620C83" w:rsidRDefault="00620C83" w:rsidP="00DD2E05">
      <w:pPr>
        <w:numPr>
          <w:ilvl w:val="0"/>
          <w:numId w:val="9"/>
        </w:numPr>
        <w:ind w:left="284"/>
        <w:jc w:val="both"/>
        <w:rPr>
          <w:rFonts w:ascii="Arial" w:hAnsi="Arial" w:cs="Arial"/>
          <w:snapToGrid w:val="0"/>
          <w:color w:val="000000"/>
          <w:sz w:val="18"/>
        </w:rPr>
        <w:sectPr w:rsidR="00620C83" w:rsidRPr="00620C83" w:rsidSect="00620C83">
          <w:type w:val="continuous"/>
          <w:pgSz w:w="12240" w:h="15840"/>
          <w:pgMar w:top="1417" w:right="1183" w:bottom="993" w:left="1134" w:header="720" w:footer="720" w:gutter="0"/>
          <w:cols w:space="720"/>
        </w:sectPr>
      </w:pPr>
    </w:p>
    <w:p w14:paraId="5A229358" w14:textId="77777777" w:rsidR="00F23BBC" w:rsidRDefault="005A25A4" w:rsidP="00522201">
      <w:pPr>
        <w:numPr>
          <w:ilvl w:val="0"/>
          <w:numId w:val="9"/>
        </w:numPr>
        <w:ind w:left="284" w:hanging="142"/>
        <w:jc w:val="both"/>
        <w:rPr>
          <w:rFonts w:ascii="Arial" w:hAnsi="Arial" w:cs="Arial"/>
          <w:snapToGrid w:val="0"/>
          <w:color w:val="000000"/>
          <w:sz w:val="18"/>
        </w:rPr>
      </w:pPr>
      <w:proofErr w:type="spellStart"/>
      <w:r>
        <w:rPr>
          <w:rFonts w:ascii="Arial" w:hAnsi="Arial" w:cs="Arial"/>
          <w:snapToGrid w:val="0"/>
          <w:color w:val="000000"/>
          <w:sz w:val="18"/>
        </w:rPr>
        <w:t>Herramientas</w:t>
      </w:r>
      <w:proofErr w:type="spellEnd"/>
      <w:r w:rsidR="008A2E2C" w:rsidRPr="00620C83">
        <w:rPr>
          <w:rFonts w:ascii="Arial" w:hAnsi="Arial" w:cs="Arial"/>
          <w:snapToGrid w:val="0"/>
          <w:color w:val="000000"/>
          <w:sz w:val="18"/>
        </w:rPr>
        <w:t xml:space="preserve"> Office (Word, Excel, Power Point</w:t>
      </w:r>
      <w:r w:rsidR="00110E7C" w:rsidRPr="00620C83">
        <w:rPr>
          <w:rFonts w:ascii="Arial" w:hAnsi="Arial" w:cs="Arial"/>
          <w:snapToGrid w:val="0"/>
          <w:color w:val="000000"/>
          <w:sz w:val="18"/>
        </w:rPr>
        <w:t>, Project</w:t>
      </w:r>
      <w:r>
        <w:rPr>
          <w:rFonts w:ascii="Arial" w:hAnsi="Arial" w:cs="Arial"/>
          <w:snapToGrid w:val="0"/>
          <w:color w:val="000000"/>
          <w:sz w:val="18"/>
        </w:rPr>
        <w:t>, Visio</w:t>
      </w:r>
      <w:r w:rsidR="00F23BBC">
        <w:rPr>
          <w:rFonts w:ascii="Arial" w:hAnsi="Arial" w:cs="Arial"/>
          <w:snapToGrid w:val="0"/>
          <w:color w:val="000000"/>
          <w:sz w:val="18"/>
        </w:rPr>
        <w:t>)</w:t>
      </w:r>
    </w:p>
    <w:p w14:paraId="1C76B628" w14:textId="4F5C8C64" w:rsidR="008A2E2C" w:rsidRPr="00620C83" w:rsidRDefault="005A25A4" w:rsidP="00522201">
      <w:pPr>
        <w:numPr>
          <w:ilvl w:val="0"/>
          <w:numId w:val="9"/>
        </w:numPr>
        <w:ind w:left="284" w:hanging="142"/>
        <w:jc w:val="both"/>
        <w:rPr>
          <w:rFonts w:ascii="Arial" w:hAnsi="Arial" w:cs="Arial"/>
          <w:snapToGrid w:val="0"/>
          <w:color w:val="000000"/>
          <w:sz w:val="18"/>
        </w:rPr>
      </w:pPr>
      <w:r>
        <w:rPr>
          <w:rFonts w:ascii="Arial" w:hAnsi="Arial" w:cs="Arial"/>
          <w:snapToGrid w:val="0"/>
          <w:color w:val="000000"/>
          <w:sz w:val="18"/>
        </w:rPr>
        <w:t xml:space="preserve"> Power BI</w:t>
      </w:r>
      <w:r w:rsidR="00AC64DE">
        <w:rPr>
          <w:rFonts w:ascii="Arial" w:hAnsi="Arial" w:cs="Arial"/>
          <w:snapToGrid w:val="0"/>
          <w:color w:val="000000"/>
          <w:sz w:val="18"/>
        </w:rPr>
        <w:t>, QlikView</w:t>
      </w:r>
    </w:p>
    <w:p w14:paraId="1136DA80" w14:textId="51310757" w:rsidR="00110E7C" w:rsidRDefault="00894E01" w:rsidP="00522201">
      <w:pPr>
        <w:numPr>
          <w:ilvl w:val="0"/>
          <w:numId w:val="9"/>
        </w:numPr>
        <w:ind w:left="284" w:hanging="142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  <w:r w:rsidRPr="00620C83">
        <w:rPr>
          <w:rFonts w:ascii="Arial" w:hAnsi="Arial" w:cs="Arial"/>
          <w:snapToGrid w:val="0"/>
          <w:color w:val="000000"/>
          <w:sz w:val="18"/>
          <w:lang w:val="es-ES_tradnl"/>
        </w:rPr>
        <w:t xml:space="preserve">Manejo del programa </w:t>
      </w:r>
      <w:proofErr w:type="spellStart"/>
      <w:r w:rsidRPr="00620C83">
        <w:rPr>
          <w:rFonts w:ascii="Arial" w:hAnsi="Arial" w:cs="Arial"/>
          <w:snapToGrid w:val="0"/>
          <w:color w:val="000000"/>
          <w:sz w:val="18"/>
          <w:lang w:val="es-ES_tradnl"/>
        </w:rPr>
        <w:t>Autocad</w:t>
      </w:r>
      <w:proofErr w:type="spellEnd"/>
      <w:r w:rsidRPr="00620C83">
        <w:rPr>
          <w:rFonts w:ascii="Arial" w:hAnsi="Arial" w:cs="Arial"/>
          <w:snapToGrid w:val="0"/>
          <w:color w:val="000000"/>
          <w:sz w:val="18"/>
          <w:lang w:val="es-ES_tradnl"/>
        </w:rPr>
        <w:t xml:space="preserve"> (2D-3D)</w:t>
      </w:r>
    </w:p>
    <w:p w14:paraId="7717A404" w14:textId="3E0E524C" w:rsidR="00973744" w:rsidRDefault="005A25A4" w:rsidP="00973744">
      <w:pPr>
        <w:numPr>
          <w:ilvl w:val="0"/>
          <w:numId w:val="9"/>
        </w:numPr>
        <w:ind w:left="284" w:hanging="142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  <w:r>
        <w:rPr>
          <w:rFonts w:ascii="Arial" w:hAnsi="Arial" w:cs="Arial"/>
          <w:snapToGrid w:val="0"/>
          <w:color w:val="000000"/>
          <w:sz w:val="18"/>
          <w:lang w:val="es-ES_tradnl"/>
        </w:rPr>
        <w:t>SAP MM</w:t>
      </w:r>
    </w:p>
    <w:p w14:paraId="097C26E2" w14:textId="77777777" w:rsidR="00973744" w:rsidRDefault="005A25A4" w:rsidP="00973744">
      <w:pPr>
        <w:numPr>
          <w:ilvl w:val="0"/>
          <w:numId w:val="9"/>
        </w:numPr>
        <w:ind w:left="142" w:hanging="142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  <w:r w:rsidRPr="00973744">
        <w:rPr>
          <w:rFonts w:ascii="Arial" w:hAnsi="Arial" w:cs="Arial"/>
          <w:snapToGrid w:val="0"/>
          <w:color w:val="000000"/>
          <w:sz w:val="18"/>
          <w:lang w:val="es-ES_tradnl"/>
        </w:rPr>
        <w:t>Primavera P6</w:t>
      </w:r>
    </w:p>
    <w:p w14:paraId="368DCCBF" w14:textId="77777777" w:rsidR="00973744" w:rsidRDefault="00F23BBC" w:rsidP="00973744">
      <w:pPr>
        <w:numPr>
          <w:ilvl w:val="0"/>
          <w:numId w:val="9"/>
        </w:numPr>
        <w:ind w:left="142" w:hanging="142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  <w:r w:rsidRPr="00973744">
        <w:rPr>
          <w:rFonts w:ascii="Arial" w:hAnsi="Arial" w:cs="Arial"/>
          <w:snapToGrid w:val="0"/>
          <w:color w:val="000000"/>
          <w:sz w:val="18"/>
          <w:lang w:val="es-ES_tradnl"/>
        </w:rPr>
        <w:t xml:space="preserve">MySQL y Oracle </w:t>
      </w:r>
    </w:p>
    <w:p w14:paraId="4ACA9CFF" w14:textId="77777777" w:rsidR="00973744" w:rsidRDefault="00D83FBC" w:rsidP="00973744">
      <w:pPr>
        <w:numPr>
          <w:ilvl w:val="0"/>
          <w:numId w:val="9"/>
        </w:numPr>
        <w:ind w:left="142" w:hanging="142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  <w:r w:rsidRPr="00973744">
        <w:rPr>
          <w:rFonts w:ascii="Arial" w:hAnsi="Arial" w:cs="Arial"/>
          <w:snapToGrid w:val="0"/>
          <w:color w:val="000000"/>
          <w:sz w:val="18"/>
          <w:lang w:val="es-ES_tradnl"/>
        </w:rPr>
        <w:t>Responsabilidad</w:t>
      </w:r>
    </w:p>
    <w:p w14:paraId="2BFA38EC" w14:textId="77777777" w:rsidR="00973744" w:rsidRDefault="008A2E2C" w:rsidP="00973744">
      <w:pPr>
        <w:numPr>
          <w:ilvl w:val="0"/>
          <w:numId w:val="9"/>
        </w:numPr>
        <w:ind w:left="142" w:hanging="142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</w:pPr>
      <w:r w:rsidRPr="00973744">
        <w:rPr>
          <w:rFonts w:ascii="Arial" w:hAnsi="Arial" w:cs="Arial"/>
          <w:snapToGrid w:val="0"/>
          <w:color w:val="000000"/>
          <w:sz w:val="18"/>
          <w:lang w:val="es-ES_tradnl"/>
        </w:rPr>
        <w:t>Facilidad de expresión verbal y escrita</w:t>
      </w:r>
      <w:r w:rsidR="00973744">
        <w:rPr>
          <w:rFonts w:ascii="Arial" w:hAnsi="Arial" w:cs="Arial"/>
          <w:snapToGrid w:val="0"/>
          <w:color w:val="000000"/>
          <w:sz w:val="18"/>
          <w:lang w:val="es-ES_tradnl"/>
        </w:rPr>
        <w:t>.</w:t>
      </w:r>
    </w:p>
    <w:p w14:paraId="4F88D3E5" w14:textId="32B02EA5" w:rsidR="00620C83" w:rsidRPr="00973744" w:rsidRDefault="00D83FBC" w:rsidP="00973744">
      <w:pPr>
        <w:numPr>
          <w:ilvl w:val="0"/>
          <w:numId w:val="9"/>
        </w:numPr>
        <w:ind w:left="142" w:hanging="142"/>
        <w:jc w:val="both"/>
        <w:rPr>
          <w:rFonts w:ascii="Arial" w:hAnsi="Arial" w:cs="Arial"/>
          <w:snapToGrid w:val="0"/>
          <w:color w:val="000000"/>
          <w:sz w:val="18"/>
          <w:lang w:val="es-ES_tradnl"/>
        </w:rPr>
        <w:sectPr w:rsidR="00620C83" w:rsidRPr="00973744" w:rsidSect="00620C83">
          <w:type w:val="continuous"/>
          <w:pgSz w:w="12240" w:h="15840"/>
          <w:pgMar w:top="1417" w:right="1183" w:bottom="993" w:left="1134" w:header="720" w:footer="720" w:gutter="0"/>
          <w:cols w:num="2" w:space="720"/>
        </w:sectPr>
      </w:pPr>
      <w:r w:rsidRPr="00973744">
        <w:rPr>
          <w:rFonts w:ascii="Arial" w:hAnsi="Arial" w:cs="Arial"/>
          <w:snapToGrid w:val="0"/>
          <w:color w:val="000000"/>
          <w:sz w:val="18"/>
          <w:lang w:val="es-ES_tradnl"/>
        </w:rPr>
        <w:t>Capacidad para trabajar en equip</w:t>
      </w:r>
      <w:r w:rsidR="003769F5" w:rsidRPr="00973744">
        <w:rPr>
          <w:rFonts w:ascii="Arial" w:hAnsi="Arial" w:cs="Arial"/>
          <w:snapToGrid w:val="0"/>
          <w:color w:val="000000"/>
          <w:sz w:val="18"/>
          <w:lang w:val="es-ES_tradnl"/>
        </w:rPr>
        <w:t>o.</w:t>
      </w:r>
    </w:p>
    <w:p w14:paraId="1A907D74" w14:textId="4D2273CA" w:rsidR="00630182" w:rsidRDefault="00FF3F40" w:rsidP="00FF3F40">
      <w:pPr>
        <w:pStyle w:val="Ttulo3"/>
        <w:rPr>
          <w:rFonts w:ascii="Arial" w:hAnsi="Arial" w:cs="Arial"/>
          <w:b/>
          <w:i/>
          <w:color w:val="002060"/>
          <w:sz w:val="20"/>
          <w:szCs w:val="22"/>
          <w:lang w:val="es-ES"/>
        </w:rPr>
      </w:pPr>
      <w:r>
        <w:rPr>
          <w:rFonts w:ascii="Arial" w:hAnsi="Arial" w:cs="Arial"/>
          <w:b/>
          <w:i/>
          <w:color w:val="002060"/>
          <w:sz w:val="20"/>
          <w:szCs w:val="22"/>
          <w:lang w:val="es-ES"/>
        </w:rPr>
        <w:t xml:space="preserve">REFERENCIAS LABORALES </w:t>
      </w:r>
    </w:p>
    <w:p w14:paraId="2E0D5635" w14:textId="54E9E22B" w:rsidR="00FF3F40" w:rsidRPr="00FF3F40" w:rsidRDefault="00FF3F40" w:rsidP="00FF3F40">
      <w:pPr>
        <w:pStyle w:val="Compaa"/>
        <w:rPr>
          <w:snapToGrid w:val="0"/>
        </w:rPr>
      </w:pPr>
      <w:r>
        <w:rPr>
          <w:snapToGrid w:val="0"/>
        </w:rPr>
        <w:t xml:space="preserve">       </w:t>
      </w:r>
      <w:r w:rsidRPr="00FF3F40">
        <w:rPr>
          <w:snapToGrid w:val="0"/>
        </w:rPr>
        <w:t xml:space="preserve">Loreto Cepeda                       </w:t>
      </w:r>
      <w:r>
        <w:rPr>
          <w:snapToGrid w:val="0"/>
        </w:rPr>
        <w:t xml:space="preserve">       </w:t>
      </w:r>
      <w:r w:rsidRPr="00FF3F40">
        <w:rPr>
          <w:snapToGrid w:val="0"/>
        </w:rPr>
        <w:t xml:space="preserve">   +56 9 7709 9121                  </w:t>
      </w:r>
      <w:r>
        <w:rPr>
          <w:snapToGrid w:val="0"/>
        </w:rPr>
        <w:t xml:space="preserve">      </w:t>
      </w:r>
      <w:r w:rsidRPr="00FF3F40">
        <w:rPr>
          <w:snapToGrid w:val="0"/>
        </w:rPr>
        <w:t xml:space="preserve">  </w:t>
      </w:r>
      <w:hyperlink r:id="rId9" w:history="1">
        <w:r w:rsidR="0089274D" w:rsidRPr="00901F5C">
          <w:rPr>
            <w:rStyle w:val="Hipervnculo"/>
            <w:i/>
            <w:iCs/>
            <w:snapToGrid w:val="0"/>
          </w:rPr>
          <w:t>loreto.cepeda@redsalud.cl</w:t>
        </w:r>
      </w:hyperlink>
      <w:r w:rsidRPr="00FF3F40">
        <w:rPr>
          <w:snapToGrid w:val="0"/>
        </w:rPr>
        <w:t xml:space="preserve"> </w:t>
      </w:r>
    </w:p>
    <w:p w14:paraId="000EB063" w14:textId="4E9170E6" w:rsidR="00901F5C" w:rsidRPr="00901F5C" w:rsidRDefault="00FF3F40" w:rsidP="00901F5C">
      <w:pPr>
        <w:pStyle w:val="Cita"/>
        <w:rPr>
          <w:rFonts w:ascii="Arial" w:hAnsi="Arial" w:cs="Arial"/>
          <w:i w:val="0"/>
          <w:iCs w:val="0"/>
          <w:snapToGrid w:val="0"/>
          <w:color w:val="000000"/>
          <w:sz w:val="18"/>
          <w:szCs w:val="22"/>
          <w:lang w:val="es-ES_tradnl" w:eastAsia="en-US" w:bidi="en-US"/>
        </w:rPr>
      </w:pPr>
      <w:r w:rsidRPr="00FF3F40">
        <w:rPr>
          <w:rFonts w:ascii="Arial" w:hAnsi="Arial" w:cs="Arial"/>
          <w:i w:val="0"/>
          <w:iCs w:val="0"/>
          <w:snapToGrid w:val="0"/>
          <w:color w:val="000000"/>
          <w:sz w:val="18"/>
          <w:szCs w:val="22"/>
          <w:lang w:val="es-ES_tradnl" w:eastAsia="en-US" w:bidi="en-US"/>
        </w:rPr>
        <w:t xml:space="preserve">Eduardo </w:t>
      </w:r>
      <w:proofErr w:type="spellStart"/>
      <w:r w:rsidRPr="00FF3F40">
        <w:rPr>
          <w:rFonts w:ascii="Arial" w:hAnsi="Arial" w:cs="Arial"/>
          <w:i w:val="0"/>
          <w:iCs w:val="0"/>
          <w:snapToGrid w:val="0"/>
          <w:color w:val="000000"/>
          <w:sz w:val="18"/>
          <w:szCs w:val="22"/>
          <w:lang w:val="es-ES_tradnl" w:eastAsia="en-US" w:bidi="en-US"/>
        </w:rPr>
        <w:t>Martorelli</w:t>
      </w:r>
      <w:proofErr w:type="spellEnd"/>
      <w:r w:rsidRPr="00FF3F40">
        <w:rPr>
          <w:rFonts w:ascii="Arial" w:hAnsi="Arial" w:cs="Arial"/>
          <w:i w:val="0"/>
          <w:iCs w:val="0"/>
          <w:snapToGrid w:val="0"/>
          <w:color w:val="000000"/>
          <w:sz w:val="18"/>
          <w:szCs w:val="22"/>
          <w:lang w:val="es-ES_tradnl" w:eastAsia="en-US" w:bidi="en-US"/>
        </w:rPr>
        <w:t xml:space="preserve">                    </w:t>
      </w:r>
      <w:r>
        <w:rPr>
          <w:rFonts w:ascii="Arial" w:hAnsi="Arial" w:cs="Arial"/>
          <w:i w:val="0"/>
          <w:iCs w:val="0"/>
          <w:snapToGrid w:val="0"/>
          <w:color w:val="000000"/>
          <w:sz w:val="18"/>
          <w:szCs w:val="22"/>
          <w:lang w:val="es-ES_tradnl" w:eastAsia="en-US" w:bidi="en-US"/>
        </w:rPr>
        <w:t xml:space="preserve">       </w:t>
      </w:r>
      <w:r w:rsidRPr="00FF3F40">
        <w:rPr>
          <w:rFonts w:ascii="Arial" w:hAnsi="Arial" w:cs="Arial"/>
          <w:i w:val="0"/>
          <w:iCs w:val="0"/>
          <w:snapToGrid w:val="0"/>
          <w:color w:val="000000"/>
          <w:sz w:val="18"/>
          <w:szCs w:val="22"/>
          <w:lang w:val="es-ES_tradnl" w:eastAsia="en-US" w:bidi="en-US"/>
        </w:rPr>
        <w:t xml:space="preserve">+56 9 4874 7076                   </w:t>
      </w:r>
      <w:r>
        <w:rPr>
          <w:rFonts w:ascii="Arial" w:hAnsi="Arial" w:cs="Arial"/>
          <w:i w:val="0"/>
          <w:iCs w:val="0"/>
          <w:snapToGrid w:val="0"/>
          <w:color w:val="000000"/>
          <w:sz w:val="18"/>
          <w:szCs w:val="22"/>
          <w:lang w:val="es-ES_tradnl" w:eastAsia="en-US" w:bidi="en-US"/>
        </w:rPr>
        <w:t xml:space="preserve">      </w:t>
      </w:r>
      <w:r w:rsidRPr="00FF3F40">
        <w:rPr>
          <w:rFonts w:ascii="Arial" w:hAnsi="Arial" w:cs="Arial"/>
          <w:i w:val="0"/>
          <w:iCs w:val="0"/>
          <w:snapToGrid w:val="0"/>
          <w:color w:val="000000"/>
          <w:sz w:val="18"/>
          <w:szCs w:val="22"/>
          <w:lang w:val="es-ES_tradnl" w:eastAsia="en-US" w:bidi="en-US"/>
        </w:rPr>
        <w:t xml:space="preserve"> </w:t>
      </w:r>
      <w:hyperlink r:id="rId10" w:history="1">
        <w:r w:rsidRPr="00901F5C">
          <w:rPr>
            <w:rStyle w:val="Hipervnculo"/>
            <w:lang w:val="es-ES_tradnl" w:eastAsia="en-US" w:bidi="en-US"/>
          </w:rPr>
          <w:t>eduardo.martorelli@gsbpo.cl</w:t>
        </w:r>
      </w:hyperlink>
      <w:r w:rsidRPr="00FF3F40">
        <w:rPr>
          <w:rFonts w:ascii="Arial" w:hAnsi="Arial" w:cs="Arial"/>
          <w:i w:val="0"/>
          <w:iCs w:val="0"/>
          <w:snapToGrid w:val="0"/>
          <w:color w:val="000000"/>
          <w:sz w:val="18"/>
          <w:szCs w:val="22"/>
          <w:lang w:val="es-ES_tradnl" w:eastAsia="en-US" w:bidi="en-US"/>
        </w:rPr>
        <w:t xml:space="preserve"> </w:t>
      </w:r>
    </w:p>
    <w:p w14:paraId="3069CF26" w14:textId="6C66A7F2" w:rsidR="00FF3F40" w:rsidRPr="00FF3F40" w:rsidRDefault="00FF3F40" w:rsidP="00FF3F40">
      <w:pPr>
        <w:tabs>
          <w:tab w:val="left" w:pos="426"/>
        </w:tabs>
        <w:rPr>
          <w:rFonts w:ascii="Arial" w:hAnsi="Arial" w:cs="Arial"/>
          <w:snapToGrid w:val="0"/>
          <w:color w:val="000000"/>
          <w:sz w:val="18"/>
          <w:lang w:val="es-ES_tradnl"/>
        </w:rPr>
      </w:pPr>
      <w:r w:rsidRPr="00FF3F40">
        <w:rPr>
          <w:rFonts w:ascii="Arial" w:hAnsi="Arial" w:cs="Arial"/>
          <w:snapToGrid w:val="0"/>
          <w:color w:val="000000"/>
          <w:sz w:val="18"/>
          <w:lang w:val="es-ES_tradnl"/>
        </w:rPr>
        <w:t xml:space="preserve">Daniela Tapia                           </w:t>
      </w:r>
      <w:r>
        <w:rPr>
          <w:rFonts w:ascii="Arial" w:hAnsi="Arial" w:cs="Arial"/>
          <w:snapToGrid w:val="0"/>
          <w:color w:val="000000"/>
          <w:sz w:val="18"/>
          <w:lang w:val="es-ES_tradnl"/>
        </w:rPr>
        <w:t xml:space="preserve">     </w:t>
      </w:r>
      <w:r w:rsidRPr="00FF3F40">
        <w:rPr>
          <w:rFonts w:ascii="Arial" w:hAnsi="Arial" w:cs="Arial"/>
          <w:snapToGrid w:val="0"/>
          <w:color w:val="000000"/>
          <w:sz w:val="18"/>
          <w:lang w:val="es-ES_tradnl"/>
        </w:rPr>
        <w:t xml:space="preserve">  +56 9 5806 3279                    </w:t>
      </w:r>
      <w:r>
        <w:rPr>
          <w:rFonts w:ascii="Arial" w:hAnsi="Arial" w:cs="Arial"/>
          <w:snapToGrid w:val="0"/>
          <w:color w:val="000000"/>
          <w:sz w:val="18"/>
          <w:lang w:val="es-ES_tradnl"/>
        </w:rPr>
        <w:t xml:space="preserve">       </w:t>
      </w:r>
      <w:hyperlink r:id="rId11" w:history="1">
        <w:r w:rsidRPr="00901F5C">
          <w:rPr>
            <w:rStyle w:val="Hipervnculo"/>
            <w:rFonts w:ascii="Arial" w:hAnsi="Arial" w:cs="Arial"/>
            <w:i/>
            <w:iCs/>
            <w:snapToGrid w:val="0"/>
            <w:sz w:val="18"/>
            <w:lang w:val="es-ES_tradnl"/>
          </w:rPr>
          <w:t>daniel.tapia@redsalud.cl</w:t>
        </w:r>
      </w:hyperlink>
    </w:p>
    <w:p w14:paraId="3DC0F1E9" w14:textId="77777777" w:rsidR="00FF3F40" w:rsidRPr="00FF3F40" w:rsidRDefault="00FF3F40" w:rsidP="00FF3F40">
      <w:pPr>
        <w:rPr>
          <w:lang w:val="es-ES" w:eastAsia="x-none" w:bidi="ar-SA"/>
        </w:rPr>
      </w:pPr>
    </w:p>
    <w:sectPr w:rsidR="00FF3F40" w:rsidRPr="00FF3F40" w:rsidSect="00620C83">
      <w:type w:val="continuous"/>
      <w:pgSz w:w="12240" w:h="15840"/>
      <w:pgMar w:top="1417" w:right="118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B81CC" w14:textId="77777777" w:rsidR="00C1439A" w:rsidRDefault="00C1439A" w:rsidP="008739F4">
      <w:r>
        <w:separator/>
      </w:r>
    </w:p>
  </w:endnote>
  <w:endnote w:type="continuationSeparator" w:id="0">
    <w:p w14:paraId="621B6D72" w14:textId="77777777" w:rsidR="00C1439A" w:rsidRDefault="00C1439A" w:rsidP="0087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">
    <w:altName w:val="Candara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8B00A" w14:textId="77777777" w:rsidR="00C1439A" w:rsidRDefault="00C1439A" w:rsidP="008739F4">
      <w:r>
        <w:separator/>
      </w:r>
    </w:p>
  </w:footnote>
  <w:footnote w:type="continuationSeparator" w:id="0">
    <w:p w14:paraId="46113C74" w14:textId="77777777" w:rsidR="00C1439A" w:rsidRDefault="00C1439A" w:rsidP="00873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25D1C"/>
    <w:multiLevelType w:val="multilevel"/>
    <w:tmpl w:val="8A602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825F6"/>
    <w:multiLevelType w:val="hybridMultilevel"/>
    <w:tmpl w:val="140446DE"/>
    <w:lvl w:ilvl="0" w:tplc="2BFE29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6543"/>
    <w:multiLevelType w:val="multilevel"/>
    <w:tmpl w:val="070A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B7F47"/>
    <w:multiLevelType w:val="hybridMultilevel"/>
    <w:tmpl w:val="ED068E98"/>
    <w:lvl w:ilvl="0" w:tplc="200A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1" w:tplc="200A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4" w15:restartNumberingAfterBreak="0">
    <w:nsid w:val="14D43D35"/>
    <w:multiLevelType w:val="hybridMultilevel"/>
    <w:tmpl w:val="DC00A312"/>
    <w:lvl w:ilvl="0" w:tplc="200A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561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7281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001" w:hanging="360"/>
      </w:pPr>
      <w:rPr>
        <w:rFonts w:ascii="Wingdings" w:hAnsi="Wingdings" w:hint="default"/>
      </w:rPr>
    </w:lvl>
  </w:abstractNum>
  <w:abstractNum w:abstractNumId="5" w15:restartNumberingAfterBreak="0">
    <w:nsid w:val="23BE6F3D"/>
    <w:multiLevelType w:val="hybridMultilevel"/>
    <w:tmpl w:val="728E44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238E8"/>
    <w:multiLevelType w:val="hybridMultilevel"/>
    <w:tmpl w:val="EA7E9302"/>
    <w:lvl w:ilvl="0" w:tplc="28BC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68D3"/>
    <w:multiLevelType w:val="hybridMultilevel"/>
    <w:tmpl w:val="611CEFF6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18697B"/>
    <w:multiLevelType w:val="hybridMultilevel"/>
    <w:tmpl w:val="E2B24722"/>
    <w:lvl w:ilvl="0" w:tplc="200A0003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1" w:tplc="200A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9" w15:restartNumberingAfterBreak="0">
    <w:nsid w:val="47C93A13"/>
    <w:multiLevelType w:val="hybridMultilevel"/>
    <w:tmpl w:val="B7108FC6"/>
    <w:lvl w:ilvl="0" w:tplc="52B2E40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4C49EE"/>
    <w:multiLevelType w:val="multilevel"/>
    <w:tmpl w:val="F450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2" w15:restartNumberingAfterBreak="0">
    <w:nsid w:val="6C70522B"/>
    <w:multiLevelType w:val="hybridMultilevel"/>
    <w:tmpl w:val="3E1C366A"/>
    <w:lvl w:ilvl="0" w:tplc="20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0056FF"/>
    <w:multiLevelType w:val="hybridMultilevel"/>
    <w:tmpl w:val="99C8FBCE"/>
    <w:lvl w:ilvl="0" w:tplc="20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006E62"/>
    <w:multiLevelType w:val="hybridMultilevel"/>
    <w:tmpl w:val="F996AB6C"/>
    <w:lvl w:ilvl="0" w:tplc="2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874658"/>
    <w:multiLevelType w:val="multilevel"/>
    <w:tmpl w:val="BF6E901C"/>
    <w:lvl w:ilvl="0">
      <w:start w:val="1"/>
      <w:numFmt w:val="decimal"/>
      <w:pStyle w:val="Logr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9283863"/>
    <w:multiLevelType w:val="hybridMultilevel"/>
    <w:tmpl w:val="3A1492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13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7"/>
  </w:num>
  <w:num w:numId="14">
    <w:abstractNumId w:val="2"/>
  </w:num>
  <w:num w:numId="15">
    <w:abstractNumId w:val="0"/>
  </w:num>
  <w:num w:numId="16">
    <w:abstractNumId w:val="10"/>
  </w:num>
  <w:num w:numId="1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pt-BR" w:vendorID="64" w:dllVersion="6" w:nlCheck="1" w:checkStyle="0"/>
  <w:activeWritingStyle w:appName="MSWord" w:lang="es-V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VE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C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E7"/>
    <w:rsid w:val="00016CB5"/>
    <w:rsid w:val="00023298"/>
    <w:rsid w:val="000237EC"/>
    <w:rsid w:val="00031C24"/>
    <w:rsid w:val="00036CA2"/>
    <w:rsid w:val="00046DA1"/>
    <w:rsid w:val="00072915"/>
    <w:rsid w:val="00076EBA"/>
    <w:rsid w:val="000778CE"/>
    <w:rsid w:val="0008787B"/>
    <w:rsid w:val="000B48F2"/>
    <w:rsid w:val="000C6C18"/>
    <w:rsid w:val="000C78E4"/>
    <w:rsid w:val="000D5D7D"/>
    <w:rsid w:val="001017F6"/>
    <w:rsid w:val="00101A7F"/>
    <w:rsid w:val="00110E7C"/>
    <w:rsid w:val="00143E47"/>
    <w:rsid w:val="00154E96"/>
    <w:rsid w:val="001571D2"/>
    <w:rsid w:val="00163C76"/>
    <w:rsid w:val="00163EB5"/>
    <w:rsid w:val="00170D6B"/>
    <w:rsid w:val="0017477C"/>
    <w:rsid w:val="00184D26"/>
    <w:rsid w:val="00197195"/>
    <w:rsid w:val="001975C8"/>
    <w:rsid w:val="001A04E2"/>
    <w:rsid w:val="001A2547"/>
    <w:rsid w:val="001C0A52"/>
    <w:rsid w:val="001C56FA"/>
    <w:rsid w:val="001D6FF8"/>
    <w:rsid w:val="001E10FB"/>
    <w:rsid w:val="001E46CF"/>
    <w:rsid w:val="001F2F71"/>
    <w:rsid w:val="0021748F"/>
    <w:rsid w:val="00226159"/>
    <w:rsid w:val="0022619F"/>
    <w:rsid w:val="00226369"/>
    <w:rsid w:val="002365A1"/>
    <w:rsid w:val="00237BD7"/>
    <w:rsid w:val="00243B3B"/>
    <w:rsid w:val="002523AE"/>
    <w:rsid w:val="0025255A"/>
    <w:rsid w:val="00263BA2"/>
    <w:rsid w:val="00290F7C"/>
    <w:rsid w:val="002A476F"/>
    <w:rsid w:val="002B2EE7"/>
    <w:rsid w:val="002C38C4"/>
    <w:rsid w:val="002D5C37"/>
    <w:rsid w:val="002E4267"/>
    <w:rsid w:val="002F345F"/>
    <w:rsid w:val="002F4C26"/>
    <w:rsid w:val="00314D59"/>
    <w:rsid w:val="00315B8F"/>
    <w:rsid w:val="00340DA6"/>
    <w:rsid w:val="00356F8F"/>
    <w:rsid w:val="00357A0D"/>
    <w:rsid w:val="00361EEC"/>
    <w:rsid w:val="00363D06"/>
    <w:rsid w:val="00370937"/>
    <w:rsid w:val="003769F5"/>
    <w:rsid w:val="003870D8"/>
    <w:rsid w:val="00391636"/>
    <w:rsid w:val="00396A88"/>
    <w:rsid w:val="003B1B17"/>
    <w:rsid w:val="003C199F"/>
    <w:rsid w:val="003C5A7A"/>
    <w:rsid w:val="003E3FDE"/>
    <w:rsid w:val="004019ED"/>
    <w:rsid w:val="00402A2C"/>
    <w:rsid w:val="00420923"/>
    <w:rsid w:val="00421489"/>
    <w:rsid w:val="004404B1"/>
    <w:rsid w:val="00453510"/>
    <w:rsid w:val="00455092"/>
    <w:rsid w:val="00461A44"/>
    <w:rsid w:val="00483CB8"/>
    <w:rsid w:val="004957A4"/>
    <w:rsid w:val="00497797"/>
    <w:rsid w:val="004A3237"/>
    <w:rsid w:val="004B0A9D"/>
    <w:rsid w:val="004C6ED2"/>
    <w:rsid w:val="004D5626"/>
    <w:rsid w:val="004F3B5C"/>
    <w:rsid w:val="004F3CB3"/>
    <w:rsid w:val="00502DAA"/>
    <w:rsid w:val="00514F46"/>
    <w:rsid w:val="00522201"/>
    <w:rsid w:val="00527BEF"/>
    <w:rsid w:val="0053763B"/>
    <w:rsid w:val="00537FC7"/>
    <w:rsid w:val="00543E87"/>
    <w:rsid w:val="0054628F"/>
    <w:rsid w:val="00551EC2"/>
    <w:rsid w:val="00557C28"/>
    <w:rsid w:val="005708C0"/>
    <w:rsid w:val="00573653"/>
    <w:rsid w:val="005A25A4"/>
    <w:rsid w:val="005A4B0D"/>
    <w:rsid w:val="005B5464"/>
    <w:rsid w:val="005C145A"/>
    <w:rsid w:val="005D1FAF"/>
    <w:rsid w:val="005E1A90"/>
    <w:rsid w:val="005F2F6D"/>
    <w:rsid w:val="005F3326"/>
    <w:rsid w:val="006058EC"/>
    <w:rsid w:val="00620C83"/>
    <w:rsid w:val="00630182"/>
    <w:rsid w:val="00633366"/>
    <w:rsid w:val="00633947"/>
    <w:rsid w:val="0063797F"/>
    <w:rsid w:val="00643F24"/>
    <w:rsid w:val="00647EF2"/>
    <w:rsid w:val="006705CA"/>
    <w:rsid w:val="00673BB0"/>
    <w:rsid w:val="006815F6"/>
    <w:rsid w:val="006B3B2C"/>
    <w:rsid w:val="006C1058"/>
    <w:rsid w:val="006C276D"/>
    <w:rsid w:val="006C3E7B"/>
    <w:rsid w:val="006C657D"/>
    <w:rsid w:val="006D67BF"/>
    <w:rsid w:val="006E7B2C"/>
    <w:rsid w:val="006F0A6C"/>
    <w:rsid w:val="00714F08"/>
    <w:rsid w:val="00721B5A"/>
    <w:rsid w:val="00753506"/>
    <w:rsid w:val="00755BC6"/>
    <w:rsid w:val="00781860"/>
    <w:rsid w:val="0079042B"/>
    <w:rsid w:val="007A74D9"/>
    <w:rsid w:val="007B1B88"/>
    <w:rsid w:val="007B708D"/>
    <w:rsid w:val="007C3131"/>
    <w:rsid w:val="007E08C8"/>
    <w:rsid w:val="007E5E85"/>
    <w:rsid w:val="007F0D3E"/>
    <w:rsid w:val="00824D4C"/>
    <w:rsid w:val="0084178F"/>
    <w:rsid w:val="008614B6"/>
    <w:rsid w:val="00862876"/>
    <w:rsid w:val="008739F4"/>
    <w:rsid w:val="0089274D"/>
    <w:rsid w:val="00894E01"/>
    <w:rsid w:val="008A2E2C"/>
    <w:rsid w:val="008F6EA8"/>
    <w:rsid w:val="009018E7"/>
    <w:rsid w:val="00901F5C"/>
    <w:rsid w:val="009053BD"/>
    <w:rsid w:val="00935011"/>
    <w:rsid w:val="009406DC"/>
    <w:rsid w:val="00947894"/>
    <w:rsid w:val="00947C64"/>
    <w:rsid w:val="00953C33"/>
    <w:rsid w:val="0095488B"/>
    <w:rsid w:val="0096238F"/>
    <w:rsid w:val="00972562"/>
    <w:rsid w:val="00973744"/>
    <w:rsid w:val="00975EA7"/>
    <w:rsid w:val="009A7DD9"/>
    <w:rsid w:val="009B57E5"/>
    <w:rsid w:val="009F1DBC"/>
    <w:rsid w:val="00A03327"/>
    <w:rsid w:val="00A05F6F"/>
    <w:rsid w:val="00A11037"/>
    <w:rsid w:val="00A13E16"/>
    <w:rsid w:val="00A27E42"/>
    <w:rsid w:val="00A362C3"/>
    <w:rsid w:val="00A37965"/>
    <w:rsid w:val="00A4350A"/>
    <w:rsid w:val="00A47C12"/>
    <w:rsid w:val="00A5324A"/>
    <w:rsid w:val="00A66800"/>
    <w:rsid w:val="00A80A78"/>
    <w:rsid w:val="00A915E7"/>
    <w:rsid w:val="00AA7282"/>
    <w:rsid w:val="00AC64DE"/>
    <w:rsid w:val="00AC666A"/>
    <w:rsid w:val="00AE00BD"/>
    <w:rsid w:val="00AF1C44"/>
    <w:rsid w:val="00AF23F1"/>
    <w:rsid w:val="00B12663"/>
    <w:rsid w:val="00B26B06"/>
    <w:rsid w:val="00B30C3E"/>
    <w:rsid w:val="00B43FA1"/>
    <w:rsid w:val="00B56BD5"/>
    <w:rsid w:val="00B62FD9"/>
    <w:rsid w:val="00B7660D"/>
    <w:rsid w:val="00B933AB"/>
    <w:rsid w:val="00B96394"/>
    <w:rsid w:val="00B97253"/>
    <w:rsid w:val="00BF06F2"/>
    <w:rsid w:val="00C07DFE"/>
    <w:rsid w:val="00C1439A"/>
    <w:rsid w:val="00C155FC"/>
    <w:rsid w:val="00C6035F"/>
    <w:rsid w:val="00C60CF4"/>
    <w:rsid w:val="00C70BE3"/>
    <w:rsid w:val="00C77594"/>
    <w:rsid w:val="00CA2372"/>
    <w:rsid w:val="00CC40C2"/>
    <w:rsid w:val="00CC7821"/>
    <w:rsid w:val="00CD5778"/>
    <w:rsid w:val="00CE1821"/>
    <w:rsid w:val="00CE28DD"/>
    <w:rsid w:val="00CE32DC"/>
    <w:rsid w:val="00CE38C3"/>
    <w:rsid w:val="00CF5D67"/>
    <w:rsid w:val="00D067B2"/>
    <w:rsid w:val="00D113E5"/>
    <w:rsid w:val="00D15D59"/>
    <w:rsid w:val="00D164BE"/>
    <w:rsid w:val="00D56E4F"/>
    <w:rsid w:val="00D73C9C"/>
    <w:rsid w:val="00D83FBC"/>
    <w:rsid w:val="00D84617"/>
    <w:rsid w:val="00D923B6"/>
    <w:rsid w:val="00D96DF2"/>
    <w:rsid w:val="00DD10D4"/>
    <w:rsid w:val="00DD2A92"/>
    <w:rsid w:val="00DD2E05"/>
    <w:rsid w:val="00DE0EBF"/>
    <w:rsid w:val="00DF0D29"/>
    <w:rsid w:val="00E050FB"/>
    <w:rsid w:val="00E15A98"/>
    <w:rsid w:val="00E20845"/>
    <w:rsid w:val="00E21EAD"/>
    <w:rsid w:val="00E2262A"/>
    <w:rsid w:val="00E35762"/>
    <w:rsid w:val="00E42C92"/>
    <w:rsid w:val="00E47FF1"/>
    <w:rsid w:val="00E52031"/>
    <w:rsid w:val="00E570C3"/>
    <w:rsid w:val="00E57FFB"/>
    <w:rsid w:val="00E71CAB"/>
    <w:rsid w:val="00E8688E"/>
    <w:rsid w:val="00E86DC9"/>
    <w:rsid w:val="00EB2BF1"/>
    <w:rsid w:val="00EF355B"/>
    <w:rsid w:val="00F11099"/>
    <w:rsid w:val="00F12F58"/>
    <w:rsid w:val="00F23BBC"/>
    <w:rsid w:val="00F36165"/>
    <w:rsid w:val="00F4712D"/>
    <w:rsid w:val="00F50F78"/>
    <w:rsid w:val="00F95FD0"/>
    <w:rsid w:val="00FC4584"/>
    <w:rsid w:val="00FD7749"/>
    <w:rsid w:val="00FE3B67"/>
    <w:rsid w:val="00FF3F40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6B738"/>
  <w15:chartTrackingRefBased/>
  <w15:docId w15:val="{50426BB8-AE3A-4E24-AA10-44337829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EA8"/>
    <w:pPr>
      <w:ind w:firstLine="360"/>
    </w:pPr>
    <w:rPr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F6EA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6EA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F6EA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6EA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6EA8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6EA8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6EA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6EA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6EA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8F6EA8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Ttulo2Car">
    <w:name w:val="Título 2 Car"/>
    <w:link w:val="Ttulo2"/>
    <w:uiPriority w:val="9"/>
    <w:semiHidden/>
    <w:rsid w:val="008F6EA8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Ttulo3Car">
    <w:name w:val="Título 3 Car"/>
    <w:link w:val="Ttulo3"/>
    <w:uiPriority w:val="9"/>
    <w:rsid w:val="008F6EA8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8F6EA8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8F6EA8"/>
    <w:rPr>
      <w:rFonts w:ascii="Cambria" w:eastAsia="Times New Roman" w:hAnsi="Cambria" w:cs="Times New Roman"/>
      <w:color w:val="4F81BD"/>
    </w:rPr>
  </w:style>
  <w:style w:type="character" w:customStyle="1" w:styleId="Ttulo6Car">
    <w:name w:val="Título 6 Car"/>
    <w:link w:val="Ttulo6"/>
    <w:uiPriority w:val="9"/>
    <w:semiHidden/>
    <w:rsid w:val="008F6EA8"/>
    <w:rPr>
      <w:rFonts w:ascii="Cambria" w:eastAsia="Times New Roman" w:hAnsi="Cambria" w:cs="Times New Roman"/>
      <w:i/>
      <w:iCs/>
      <w:color w:val="4F81BD"/>
    </w:rPr>
  </w:style>
  <w:style w:type="character" w:customStyle="1" w:styleId="Ttulo7Car">
    <w:name w:val="Título 7 Car"/>
    <w:link w:val="Ttulo7"/>
    <w:uiPriority w:val="9"/>
    <w:semiHidden/>
    <w:rsid w:val="008F6EA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Ttulo8Car">
    <w:name w:val="Título 8 Car"/>
    <w:link w:val="Ttulo8"/>
    <w:uiPriority w:val="9"/>
    <w:semiHidden/>
    <w:rsid w:val="008F6EA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8F6EA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customStyle="1" w:styleId="Epgrafe">
    <w:name w:val="Epígrafe"/>
    <w:basedOn w:val="Normal"/>
    <w:next w:val="Normal"/>
    <w:uiPriority w:val="35"/>
    <w:semiHidden/>
    <w:unhideWhenUsed/>
    <w:qFormat/>
    <w:rsid w:val="008F6EA8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8F6EA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 w:bidi="ar-SA"/>
    </w:rPr>
  </w:style>
  <w:style w:type="character" w:customStyle="1" w:styleId="TtuloCar">
    <w:name w:val="Título Car"/>
    <w:link w:val="Ttulo"/>
    <w:uiPriority w:val="10"/>
    <w:rsid w:val="008F6EA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8F6EA8"/>
    <w:pPr>
      <w:spacing w:before="200" w:after="900"/>
      <w:ind w:firstLine="0"/>
      <w:jc w:val="right"/>
    </w:pPr>
    <w:rPr>
      <w:i/>
      <w:iCs/>
      <w:sz w:val="24"/>
      <w:szCs w:val="24"/>
      <w:lang w:val="x-none" w:eastAsia="x-none" w:bidi="ar-SA"/>
    </w:rPr>
  </w:style>
  <w:style w:type="character" w:customStyle="1" w:styleId="SubttuloCar">
    <w:name w:val="Subtítulo Car"/>
    <w:link w:val="Subttulo"/>
    <w:uiPriority w:val="11"/>
    <w:rsid w:val="008F6EA8"/>
    <w:rPr>
      <w:rFonts w:ascii="Calibri"/>
      <w:i/>
      <w:iCs/>
      <w:sz w:val="24"/>
      <w:szCs w:val="24"/>
    </w:rPr>
  </w:style>
  <w:style w:type="character" w:styleId="Textoennegrita">
    <w:name w:val="Strong"/>
    <w:uiPriority w:val="22"/>
    <w:qFormat/>
    <w:rsid w:val="008F6EA8"/>
    <w:rPr>
      <w:b/>
      <w:bCs/>
      <w:spacing w:val="0"/>
    </w:rPr>
  </w:style>
  <w:style w:type="character" w:styleId="nfasis">
    <w:name w:val="Emphasis"/>
    <w:uiPriority w:val="20"/>
    <w:qFormat/>
    <w:rsid w:val="008F6EA8"/>
    <w:rPr>
      <w:b/>
      <w:bCs/>
      <w:i/>
      <w:iCs/>
      <w:color w:val="5A5A5A"/>
    </w:rPr>
  </w:style>
  <w:style w:type="paragraph" w:styleId="Sinespaciado">
    <w:name w:val="No Spacing"/>
    <w:basedOn w:val="Normal"/>
    <w:link w:val="SinespaciadoCar"/>
    <w:uiPriority w:val="1"/>
    <w:qFormat/>
    <w:rsid w:val="008F6EA8"/>
    <w:pPr>
      <w:ind w:firstLine="0"/>
    </w:pPr>
  </w:style>
  <w:style w:type="paragraph" w:styleId="Prrafodelista">
    <w:name w:val="List Paragraph"/>
    <w:basedOn w:val="Normal"/>
    <w:uiPriority w:val="34"/>
    <w:qFormat/>
    <w:rsid w:val="008F6EA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F6EA8"/>
    <w:rPr>
      <w:rFonts w:ascii="Cambria" w:hAnsi="Cambria"/>
      <w:i/>
      <w:iCs/>
      <w:color w:val="5A5A5A"/>
      <w:sz w:val="20"/>
      <w:szCs w:val="20"/>
      <w:lang w:val="x-none" w:eastAsia="x-none" w:bidi="ar-SA"/>
    </w:rPr>
  </w:style>
  <w:style w:type="character" w:customStyle="1" w:styleId="CitaCar">
    <w:name w:val="Cita Car"/>
    <w:link w:val="Cita"/>
    <w:uiPriority w:val="29"/>
    <w:rsid w:val="008F6EA8"/>
    <w:rPr>
      <w:rFonts w:ascii="Cambria" w:eastAsia="Times New Roman" w:hAnsi="Cambria" w:cs="Times New Roman"/>
      <w:i/>
      <w:iCs/>
      <w:color w:val="5A5A5A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6EA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 w:bidi="ar-SA"/>
    </w:rPr>
  </w:style>
  <w:style w:type="character" w:customStyle="1" w:styleId="CitadestacadaCar">
    <w:name w:val="Cita destacada Car"/>
    <w:link w:val="Citadestacada"/>
    <w:uiPriority w:val="30"/>
    <w:rsid w:val="008F6EA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nfasissutil">
    <w:name w:val="Subtle Emphasis"/>
    <w:uiPriority w:val="19"/>
    <w:qFormat/>
    <w:rsid w:val="008F6EA8"/>
    <w:rPr>
      <w:i/>
      <w:iCs/>
      <w:color w:val="5A5A5A"/>
    </w:rPr>
  </w:style>
  <w:style w:type="character" w:styleId="nfasisintenso">
    <w:name w:val="Intense Emphasis"/>
    <w:uiPriority w:val="21"/>
    <w:qFormat/>
    <w:rsid w:val="008F6EA8"/>
    <w:rPr>
      <w:b/>
      <w:bCs/>
      <w:i/>
      <w:iCs/>
      <w:color w:val="4F81BD"/>
      <w:sz w:val="22"/>
      <w:szCs w:val="22"/>
    </w:rPr>
  </w:style>
  <w:style w:type="character" w:styleId="Referenciasutil">
    <w:name w:val="Subtle Reference"/>
    <w:uiPriority w:val="31"/>
    <w:qFormat/>
    <w:rsid w:val="008F6EA8"/>
    <w:rPr>
      <w:color w:val="auto"/>
      <w:u w:val="single" w:color="9BBB59"/>
    </w:rPr>
  </w:style>
  <w:style w:type="character" w:styleId="Referenciaintensa">
    <w:name w:val="Intense Reference"/>
    <w:uiPriority w:val="32"/>
    <w:qFormat/>
    <w:rsid w:val="008F6EA8"/>
    <w:rPr>
      <w:b/>
      <w:bCs/>
      <w:color w:val="76923C"/>
      <w:u w:val="single" w:color="9BBB59"/>
    </w:rPr>
  </w:style>
  <w:style w:type="character" w:styleId="Ttulodellibro">
    <w:name w:val="Book Title"/>
    <w:uiPriority w:val="33"/>
    <w:qFormat/>
    <w:rsid w:val="008F6EA8"/>
    <w:rPr>
      <w:rFonts w:ascii="Cambria" w:eastAsia="Times New Roman" w:hAnsi="Cambria" w:cs="Times New Roman"/>
      <w:b/>
      <w:bCs/>
      <w:i/>
      <w:iCs/>
      <w:color w:val="auto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8F6EA8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F6EA8"/>
  </w:style>
  <w:style w:type="paragraph" w:customStyle="1" w:styleId="Compaa">
    <w:name w:val="Compañía"/>
    <w:basedOn w:val="Normal"/>
    <w:next w:val="Normal"/>
    <w:autoRedefine/>
    <w:rsid w:val="00FF3F40"/>
    <w:pPr>
      <w:tabs>
        <w:tab w:val="left" w:pos="426"/>
      </w:tabs>
      <w:ind w:firstLine="0"/>
    </w:pPr>
    <w:rPr>
      <w:rFonts w:ascii="Arial" w:eastAsia="Batang" w:hAnsi="Arial"/>
      <w:bCs/>
      <w:sz w:val="18"/>
      <w:szCs w:val="18"/>
      <w:lang w:val="es-VE" w:bidi="ar-SA"/>
    </w:rPr>
  </w:style>
  <w:style w:type="paragraph" w:customStyle="1" w:styleId="Logro">
    <w:name w:val="Logro"/>
    <w:basedOn w:val="Textoindependiente"/>
    <w:rsid w:val="008A2E2C"/>
    <w:pPr>
      <w:numPr>
        <w:numId w:val="2"/>
      </w:numPr>
      <w:tabs>
        <w:tab w:val="clear" w:pos="360"/>
      </w:tabs>
      <w:ind w:left="0" w:right="0" w:firstLine="360"/>
    </w:pPr>
  </w:style>
  <w:style w:type="paragraph" w:styleId="Textoindependiente">
    <w:name w:val="Body Text"/>
    <w:basedOn w:val="Normal"/>
    <w:link w:val="TextoindependienteCar"/>
    <w:rsid w:val="008A2E2C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rsid w:val="008A2E2C"/>
    <w:rPr>
      <w:sz w:val="22"/>
      <w:szCs w:val="22"/>
      <w:lang w:bidi="en-US"/>
    </w:rPr>
  </w:style>
  <w:style w:type="paragraph" w:customStyle="1" w:styleId="Direccin1">
    <w:name w:val="Dirección 1"/>
    <w:basedOn w:val="Normal"/>
    <w:rsid w:val="00753506"/>
    <w:pPr>
      <w:spacing w:line="160" w:lineRule="atLeast"/>
      <w:ind w:firstLine="0"/>
      <w:jc w:val="both"/>
    </w:pPr>
    <w:rPr>
      <w:rFonts w:ascii="Arial" w:eastAsia="Batang" w:hAnsi="Arial"/>
      <w:sz w:val="14"/>
      <w:szCs w:val="20"/>
      <w:lang w:val="es-ES" w:bidi="ar-SA"/>
    </w:rPr>
  </w:style>
  <w:style w:type="paragraph" w:customStyle="1" w:styleId="Default">
    <w:name w:val="Default"/>
    <w:rsid w:val="008739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VE" w:eastAsia="es-VE"/>
    </w:rPr>
  </w:style>
  <w:style w:type="paragraph" w:styleId="Encabezado">
    <w:name w:val="header"/>
    <w:basedOn w:val="Normal"/>
    <w:link w:val="EncabezadoCar"/>
    <w:rsid w:val="008739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739F4"/>
    <w:rPr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rsid w:val="008739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739F4"/>
    <w:rPr>
      <w:sz w:val="22"/>
      <w:szCs w:val="22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973744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es-CL" w:eastAsia="es-CL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543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cso2609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.tapia@redsalud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duardo.martorelli@gsbpo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reto.cepeda@redsalud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D08F-2522-46A6-AA82-41808087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2981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Caterina Signorino  Cantelmi</vt:lpstr>
      <vt:lpstr>Caterina Signorino  Cantelmi</vt:lpstr>
    </vt:vector>
  </TitlesOfParts>
  <Company>CyberGaspare C.A.</Company>
  <LinksUpToDate>false</LinksUpToDate>
  <CharactersWithSpaces>3516</CharactersWithSpaces>
  <SharedDoc>false</SharedDoc>
  <HLinks>
    <vt:vector size="18" baseType="variant">
      <vt:variant>
        <vt:i4>7733337</vt:i4>
      </vt:variant>
      <vt:variant>
        <vt:i4>6</vt:i4>
      </vt:variant>
      <vt:variant>
        <vt:i4>0</vt:i4>
      </vt:variant>
      <vt:variant>
        <vt:i4>5</vt:i4>
      </vt:variant>
      <vt:variant>
        <vt:lpwstr>mailto:ascanioms@gmail.com</vt:lpwstr>
      </vt:variant>
      <vt:variant>
        <vt:lpwstr/>
      </vt:variant>
      <vt:variant>
        <vt:i4>7798807</vt:i4>
      </vt:variant>
      <vt:variant>
        <vt:i4>3</vt:i4>
      </vt:variant>
      <vt:variant>
        <vt:i4>0</vt:i4>
      </vt:variant>
      <vt:variant>
        <vt:i4>5</vt:i4>
      </vt:variant>
      <vt:variant>
        <vt:lpwstr>mailto:clemanttk@petrocedeno.pdvsa.com</vt:lpwstr>
      </vt:variant>
      <vt:variant>
        <vt:lpwstr/>
      </vt:variant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mailto:mdcso2609@gmail.com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Caterina Signorino  Cantelmi</dc:title>
  <dc:subject/>
  <dc:creator>Gaspare Signorino</dc:creator>
  <cp:keywords/>
  <dc:description>ALT-F11 says it's groovie!</dc:description>
  <cp:lastModifiedBy>Maria del Carmen Suarez Ojeda</cp:lastModifiedBy>
  <cp:revision>2</cp:revision>
  <cp:lastPrinted>2020-12-07T12:30:00Z</cp:lastPrinted>
  <dcterms:created xsi:type="dcterms:W3CDTF">2020-12-07T12:32:00Z</dcterms:created>
  <dcterms:modified xsi:type="dcterms:W3CDTF">2020-12-07T12:32:00Z</dcterms:modified>
</cp:coreProperties>
</file>